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1CEB" w14:textId="17F43011" w:rsidR="00817484" w:rsidRDefault="0040070F" w:rsidP="00AE53CD">
      <w:pPr>
        <w:pStyle w:val="Heading5"/>
        <w:ind w:left="720" w:hanging="720"/>
        <w:jc w:val="left"/>
        <w:rPr>
          <w:rFonts w:ascii="Gill Sans" w:hAnsi="Gill Sans"/>
          <w:b/>
          <w:bCs/>
          <w:sz w:val="40"/>
          <w:szCs w:val="40"/>
        </w:rPr>
      </w:pPr>
      <w:r>
        <w:rPr>
          <w:noProof/>
        </w:rPr>
        <mc:AlternateContent>
          <mc:Choice Requires="wps">
            <w:drawing>
              <wp:anchor distT="0" distB="0" distL="114300" distR="114300" simplePos="0" relativeHeight="251658240" behindDoc="0" locked="0" layoutInCell="1" allowOverlap="1" wp14:anchorId="42DA2130" wp14:editId="41410B61">
                <wp:simplePos x="0" y="0"/>
                <wp:positionH relativeFrom="margin">
                  <wp:align>right</wp:align>
                </wp:positionH>
                <wp:positionV relativeFrom="paragraph">
                  <wp:posOffset>28575</wp:posOffset>
                </wp:positionV>
                <wp:extent cx="6819900" cy="14859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85900"/>
                        </a:xfrm>
                        <a:prstGeom prst="rect">
                          <a:avLst/>
                        </a:prstGeom>
                        <a:noFill/>
                        <a:ln w="38100" cmpd="sng">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451CD23" w14:textId="6B9529E3" w:rsidR="00393946" w:rsidRPr="001430D0" w:rsidRDefault="0040070F" w:rsidP="008445FE">
                            <w:pPr>
                              <w:spacing w:before="5" w:after="5"/>
                              <w:jc w:val="right"/>
                              <w:rPr>
                                <w:rFonts w:ascii="Gill Sans" w:hAnsi="Gill Sans"/>
                                <w:b/>
                                <w:snapToGrid w:val="0"/>
                                <w:sz w:val="8"/>
                                <w:szCs w:val="2"/>
                              </w:rPr>
                            </w:pPr>
                            <w:r w:rsidRPr="001430D0">
                              <w:rPr>
                                <w:rFonts w:ascii="Gill Sans" w:hAnsi="Gill Sans"/>
                                <w:b/>
                                <w:snapToGrid w:val="0"/>
                                <w:sz w:val="38"/>
                                <w:szCs w:val="18"/>
                              </w:rPr>
                              <w:t xml:space="preserve">Ensuring Safe, Secure, </w:t>
                            </w:r>
                            <w:r w:rsidR="0081464C" w:rsidRPr="001430D0">
                              <w:rPr>
                                <w:rFonts w:ascii="Gill Sans" w:hAnsi="Gill Sans"/>
                                <w:b/>
                                <w:snapToGrid w:val="0"/>
                                <w:sz w:val="38"/>
                                <w:szCs w:val="18"/>
                              </w:rPr>
                              <w:t>and Supportive</w:t>
                            </w:r>
                            <w:r w:rsidR="0081464C" w:rsidRPr="001430D0">
                              <w:rPr>
                                <w:rFonts w:ascii="Gill Sans" w:hAnsi="Gill Sans"/>
                                <w:b/>
                                <w:snapToGrid w:val="0"/>
                                <w:sz w:val="38"/>
                                <w:szCs w:val="18"/>
                              </w:rPr>
                              <w:br/>
                              <w:t>Learning Environments for Hoosier Students</w:t>
                            </w:r>
                            <w:r w:rsidR="001430D0" w:rsidRPr="001430D0">
                              <w:rPr>
                                <w:rFonts w:ascii="Gill Sans" w:hAnsi="Gill Sans"/>
                                <w:b/>
                                <w:snapToGrid w:val="0"/>
                                <w:sz w:val="38"/>
                                <w:szCs w:val="18"/>
                              </w:rPr>
                              <w:t xml:space="preserve"> </w:t>
                            </w:r>
                            <w:r w:rsidR="001430D0" w:rsidRPr="001430D0">
                              <w:rPr>
                                <w:rFonts w:ascii="Gill Sans" w:hAnsi="Gill Sans"/>
                                <w:b/>
                                <w:snapToGrid w:val="0"/>
                                <w:sz w:val="38"/>
                                <w:szCs w:val="18"/>
                              </w:rPr>
                              <w:br/>
                              <w:t>Seminar</w:t>
                            </w:r>
                            <w:r w:rsidR="008445FE" w:rsidRPr="009455E3">
                              <w:rPr>
                                <w:rFonts w:ascii="Gill Sans" w:hAnsi="Gill Sans"/>
                                <w:b/>
                                <w:snapToGrid w:val="0"/>
                                <w:sz w:val="38"/>
                              </w:rPr>
                              <w:br/>
                            </w:r>
                          </w:p>
                          <w:p w14:paraId="0137BE5D" w14:textId="541BC583" w:rsidR="00393946" w:rsidRPr="001430D0" w:rsidRDefault="009455E3" w:rsidP="008445FE">
                            <w:pPr>
                              <w:spacing w:before="5"/>
                              <w:jc w:val="right"/>
                              <w:rPr>
                                <w:rFonts w:ascii="Gill Sans" w:hAnsi="Gill Sans"/>
                                <w:b/>
                                <w:snapToGrid w:val="0"/>
                                <w:sz w:val="22"/>
                                <w:szCs w:val="18"/>
                              </w:rPr>
                            </w:pPr>
                            <w:r w:rsidRPr="001430D0">
                              <w:rPr>
                                <w:rFonts w:ascii="Gill Sans" w:hAnsi="Gill Sans"/>
                                <w:b/>
                                <w:snapToGrid w:val="0"/>
                                <w:sz w:val="22"/>
                                <w:szCs w:val="18"/>
                              </w:rPr>
                              <w:t>January 1</w:t>
                            </w:r>
                            <w:r w:rsidR="007727FD" w:rsidRPr="001430D0">
                              <w:rPr>
                                <w:rFonts w:ascii="Gill Sans" w:hAnsi="Gill Sans"/>
                                <w:b/>
                                <w:snapToGrid w:val="0"/>
                                <w:sz w:val="22"/>
                                <w:szCs w:val="18"/>
                              </w:rPr>
                              <w:t>0</w:t>
                            </w:r>
                            <w:r w:rsidRPr="001430D0">
                              <w:rPr>
                                <w:rFonts w:ascii="Gill Sans" w:hAnsi="Gill Sans"/>
                                <w:b/>
                                <w:snapToGrid w:val="0"/>
                                <w:sz w:val="22"/>
                                <w:szCs w:val="18"/>
                              </w:rPr>
                              <w:t>, 20</w:t>
                            </w:r>
                            <w:r w:rsidR="007727FD" w:rsidRPr="001430D0">
                              <w:rPr>
                                <w:rFonts w:ascii="Gill Sans" w:hAnsi="Gill Sans"/>
                                <w:b/>
                                <w:snapToGrid w:val="0"/>
                                <w:sz w:val="22"/>
                                <w:szCs w:val="18"/>
                              </w:rPr>
                              <w:t>20</w:t>
                            </w:r>
                          </w:p>
                          <w:p w14:paraId="088DD1FC" w14:textId="0FDEB65B" w:rsidR="00393946" w:rsidRDefault="0065048D" w:rsidP="008445FE">
                            <w:pPr>
                              <w:pStyle w:val="NoSpacing"/>
                              <w:jc w:val="right"/>
                              <w:rPr>
                                <w:snapToGrid w:val="0"/>
                                <w:sz w:val="46"/>
                              </w:rPr>
                            </w:pPr>
                            <w:r>
                              <w:t>Ivy Tech Conference Center</w:t>
                            </w:r>
                            <w:r w:rsidR="0081464C">
                              <w:t xml:space="preserve"> |</w:t>
                            </w:r>
                            <w:r>
                              <w:t>2820 North Meridian Street</w:t>
                            </w:r>
                            <w:r w:rsidR="0081464C">
                              <w:t xml:space="preserve"> | </w:t>
                            </w:r>
                            <w:r>
                              <w:t>Indianapolis, IN 46208</w:t>
                            </w:r>
                          </w:p>
                          <w:p w14:paraId="43BD78B4" w14:textId="77777777" w:rsidR="00393946" w:rsidRDefault="00393946" w:rsidP="008445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A2130" id="_x0000_t202" coordsize="21600,21600" o:spt="202" path="m,l,21600r21600,l21600,xe">
                <v:stroke joinstyle="miter"/>
                <v:path gradientshapeok="t" o:connecttype="rect"/>
              </v:shapetype>
              <v:shape id="Text Box 2" o:spid="_x0000_s1026" type="#_x0000_t202" style="position:absolute;left:0;text-align:left;margin-left:485.8pt;margin-top:2.25pt;width:537pt;height:11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" filled="f" fillcolor="silver" strokeweight="3pt">
                <v:textbox>
                  <w:txbxContent>
                    <w:p w14:paraId="7451CD23" w14:textId="6B9529E3" w:rsidR="00393946" w:rsidRPr="001430D0" w:rsidRDefault="0040070F" w:rsidP="008445FE">
                      <w:pPr>
                        <w:spacing w:before="5" w:after="5"/>
                        <w:jc w:val="right"/>
                        <w:rPr>
                          <w:rFonts w:ascii="Gill Sans" w:hAnsi="Gill Sans"/>
                          <w:b/>
                          <w:snapToGrid w:val="0"/>
                          <w:sz w:val="8"/>
                          <w:szCs w:val="2"/>
                        </w:rPr>
                      </w:pPr>
                      <w:r w:rsidRPr="001430D0">
                        <w:rPr>
                          <w:rFonts w:ascii="Gill Sans" w:hAnsi="Gill Sans"/>
                          <w:b/>
                          <w:snapToGrid w:val="0"/>
                          <w:sz w:val="38"/>
                          <w:szCs w:val="18"/>
                        </w:rPr>
                        <w:t xml:space="preserve">Ensuring Safe, Secure, </w:t>
                      </w:r>
                      <w:r w:rsidR="0081464C" w:rsidRPr="001430D0">
                        <w:rPr>
                          <w:rFonts w:ascii="Gill Sans" w:hAnsi="Gill Sans"/>
                          <w:b/>
                          <w:snapToGrid w:val="0"/>
                          <w:sz w:val="38"/>
                          <w:szCs w:val="18"/>
                        </w:rPr>
                        <w:t>and Supportive</w:t>
                      </w:r>
                      <w:r w:rsidR="0081464C" w:rsidRPr="001430D0">
                        <w:rPr>
                          <w:rFonts w:ascii="Gill Sans" w:hAnsi="Gill Sans"/>
                          <w:b/>
                          <w:snapToGrid w:val="0"/>
                          <w:sz w:val="38"/>
                          <w:szCs w:val="18"/>
                        </w:rPr>
                        <w:br/>
                        <w:t>Learning Environments for Hoosier Students</w:t>
                      </w:r>
                      <w:r w:rsidR="001430D0" w:rsidRPr="001430D0">
                        <w:rPr>
                          <w:rFonts w:ascii="Gill Sans" w:hAnsi="Gill Sans"/>
                          <w:b/>
                          <w:snapToGrid w:val="0"/>
                          <w:sz w:val="38"/>
                          <w:szCs w:val="18"/>
                        </w:rPr>
                        <w:t xml:space="preserve"> </w:t>
                      </w:r>
                      <w:r w:rsidR="001430D0" w:rsidRPr="001430D0">
                        <w:rPr>
                          <w:rFonts w:ascii="Gill Sans" w:hAnsi="Gill Sans"/>
                          <w:b/>
                          <w:snapToGrid w:val="0"/>
                          <w:sz w:val="38"/>
                          <w:szCs w:val="18"/>
                        </w:rPr>
                        <w:br/>
                        <w:t>Seminar</w:t>
                      </w:r>
                      <w:r w:rsidR="008445FE" w:rsidRPr="009455E3">
                        <w:rPr>
                          <w:rFonts w:ascii="Gill Sans" w:hAnsi="Gill Sans"/>
                          <w:b/>
                          <w:snapToGrid w:val="0"/>
                          <w:sz w:val="38"/>
                        </w:rPr>
                        <w:br/>
                      </w:r>
                    </w:p>
                    <w:p w14:paraId="0137BE5D" w14:textId="541BC583" w:rsidR="00393946" w:rsidRPr="001430D0" w:rsidRDefault="009455E3" w:rsidP="008445FE">
                      <w:pPr>
                        <w:spacing w:before="5"/>
                        <w:jc w:val="right"/>
                        <w:rPr>
                          <w:rFonts w:ascii="Gill Sans" w:hAnsi="Gill Sans"/>
                          <w:b/>
                          <w:snapToGrid w:val="0"/>
                          <w:sz w:val="22"/>
                          <w:szCs w:val="18"/>
                        </w:rPr>
                      </w:pPr>
                      <w:r w:rsidRPr="001430D0">
                        <w:rPr>
                          <w:rFonts w:ascii="Gill Sans" w:hAnsi="Gill Sans"/>
                          <w:b/>
                          <w:snapToGrid w:val="0"/>
                          <w:sz w:val="22"/>
                          <w:szCs w:val="18"/>
                        </w:rPr>
                        <w:t>January 1</w:t>
                      </w:r>
                      <w:r w:rsidR="007727FD" w:rsidRPr="001430D0">
                        <w:rPr>
                          <w:rFonts w:ascii="Gill Sans" w:hAnsi="Gill Sans"/>
                          <w:b/>
                          <w:snapToGrid w:val="0"/>
                          <w:sz w:val="22"/>
                          <w:szCs w:val="18"/>
                        </w:rPr>
                        <w:t>0</w:t>
                      </w:r>
                      <w:r w:rsidRPr="001430D0">
                        <w:rPr>
                          <w:rFonts w:ascii="Gill Sans" w:hAnsi="Gill Sans"/>
                          <w:b/>
                          <w:snapToGrid w:val="0"/>
                          <w:sz w:val="22"/>
                          <w:szCs w:val="18"/>
                        </w:rPr>
                        <w:t>, 20</w:t>
                      </w:r>
                      <w:r w:rsidR="007727FD" w:rsidRPr="001430D0">
                        <w:rPr>
                          <w:rFonts w:ascii="Gill Sans" w:hAnsi="Gill Sans"/>
                          <w:b/>
                          <w:snapToGrid w:val="0"/>
                          <w:sz w:val="22"/>
                          <w:szCs w:val="18"/>
                        </w:rPr>
                        <w:t>20</w:t>
                      </w:r>
                    </w:p>
                    <w:p w14:paraId="088DD1FC" w14:textId="0FDEB65B" w:rsidR="00393946" w:rsidRDefault="0065048D" w:rsidP="008445FE">
                      <w:pPr>
                        <w:pStyle w:val="NoSpacing"/>
                        <w:jc w:val="right"/>
                        <w:rPr>
                          <w:snapToGrid w:val="0"/>
                          <w:sz w:val="46"/>
                        </w:rPr>
                      </w:pPr>
                      <w:bookmarkStart w:id="1" w:name="_GoBack"/>
                      <w:r>
                        <w:t>Ivy Tech Conference Center</w:t>
                      </w:r>
                      <w:r w:rsidR="0081464C">
                        <w:t xml:space="preserve"> |</w:t>
                      </w:r>
                      <w:r>
                        <w:t>2820 North Meridian Street</w:t>
                      </w:r>
                      <w:r w:rsidR="0081464C">
                        <w:t xml:space="preserve"> | </w:t>
                      </w:r>
                      <w:r>
                        <w:t>Indianapolis, IN 46208</w:t>
                      </w:r>
                      <w:bookmarkEnd w:id="1"/>
                    </w:p>
                    <w:p w14:paraId="43BD78B4" w14:textId="77777777" w:rsidR="00393946" w:rsidRDefault="00393946" w:rsidP="008445FE">
                      <w:pPr>
                        <w:jc w:val="right"/>
                      </w:pPr>
                    </w:p>
                  </w:txbxContent>
                </v:textbox>
                <w10:wrap anchorx="margin"/>
              </v:shape>
            </w:pict>
          </mc:Fallback>
        </mc:AlternateContent>
      </w:r>
      <w:r w:rsidR="00AE53CD">
        <w:rPr>
          <w:noProof/>
        </w:rPr>
        <w:drawing>
          <wp:inline distT="0" distB="0" distL="0" distR="0" wp14:anchorId="1AE74130" wp14:editId="602208DA">
            <wp:extent cx="1362075" cy="598261"/>
            <wp:effectExtent l="0" t="0" r="0" b="0"/>
            <wp:docPr id="3" name="Picture 3" descr="G:\USERS\BROOKE\Logo\ISBA logo 2018 horiz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SERS\BROOKE\Logo\ISBA logo 2018 horiz 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601" cy="604202"/>
                    </a:xfrm>
                    <a:prstGeom prst="rect">
                      <a:avLst/>
                    </a:prstGeom>
                    <a:noFill/>
                    <a:ln>
                      <a:noFill/>
                    </a:ln>
                  </pic:spPr>
                </pic:pic>
              </a:graphicData>
            </a:graphic>
          </wp:inline>
        </w:drawing>
      </w:r>
    </w:p>
    <w:p w14:paraId="056C32B9" w14:textId="1BC6811B" w:rsidR="0092508B" w:rsidRDefault="0040070F" w:rsidP="00AE53CD">
      <w:pPr>
        <w:pStyle w:val="Heading5"/>
        <w:tabs>
          <w:tab w:val="left" w:pos="2340"/>
        </w:tabs>
        <w:ind w:left="180"/>
        <w:jc w:val="left"/>
        <w:rPr>
          <w:rFonts w:ascii="Gill Sans MT" w:hAnsi="Gill Sans MT"/>
          <w:sz w:val="24"/>
          <w:szCs w:val="24"/>
        </w:rPr>
      </w:pPr>
      <w:r>
        <w:rPr>
          <w:rFonts w:ascii="Gill Sans MT" w:hAnsi="Gill Sans MT"/>
          <w:noProof/>
          <w:sz w:val="24"/>
          <w:szCs w:val="24"/>
        </w:rPr>
        <w:drawing>
          <wp:inline distT="0" distB="0" distL="0" distR="0" wp14:anchorId="2953A401" wp14:editId="3C186235">
            <wp:extent cx="1260158" cy="51435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APSS Logo.jpg"/>
                    <pic:cNvPicPr/>
                  </pic:nvPicPr>
                  <pic:blipFill>
                    <a:blip r:embed="rId8">
                      <a:extLst>
                        <a:ext uri="{28A0092B-C50C-407E-A947-70E740481C1C}">
                          <a14:useLocalDpi xmlns:a14="http://schemas.microsoft.com/office/drawing/2010/main" val="0"/>
                        </a:ext>
                      </a:extLst>
                    </a:blip>
                    <a:stretch>
                      <a:fillRect/>
                    </a:stretch>
                  </pic:blipFill>
                  <pic:spPr>
                    <a:xfrm>
                      <a:off x="0" y="0"/>
                      <a:ext cx="1262974" cy="515499"/>
                    </a:xfrm>
                    <a:prstGeom prst="rect">
                      <a:avLst/>
                    </a:prstGeom>
                  </pic:spPr>
                </pic:pic>
              </a:graphicData>
            </a:graphic>
          </wp:inline>
        </w:drawing>
      </w:r>
      <w:r w:rsidR="00D5279A">
        <w:rPr>
          <w:rFonts w:ascii="Gill Sans MT" w:hAnsi="Gill Sans MT"/>
          <w:sz w:val="24"/>
          <w:szCs w:val="24"/>
        </w:rPr>
        <w:br/>
      </w:r>
    </w:p>
    <w:p w14:paraId="22E2A466" w14:textId="77777777" w:rsidR="0092508B" w:rsidRDefault="0092508B" w:rsidP="00AE53CD">
      <w:pPr>
        <w:pStyle w:val="Heading5"/>
        <w:tabs>
          <w:tab w:val="left" w:pos="2340"/>
        </w:tabs>
        <w:ind w:left="180"/>
        <w:jc w:val="left"/>
        <w:rPr>
          <w:rFonts w:ascii="Gill Sans MT" w:hAnsi="Gill Sans MT"/>
          <w:sz w:val="24"/>
          <w:szCs w:val="24"/>
        </w:rPr>
      </w:pPr>
    </w:p>
    <w:p w14:paraId="55C96A81" w14:textId="77777777" w:rsidR="00783BCF" w:rsidRDefault="00783BCF" w:rsidP="00AE53CD">
      <w:pPr>
        <w:pStyle w:val="Heading5"/>
        <w:tabs>
          <w:tab w:val="left" w:pos="2340"/>
        </w:tabs>
        <w:ind w:left="180"/>
        <w:jc w:val="left"/>
        <w:rPr>
          <w:rFonts w:ascii="Gill Sans MT" w:hAnsi="Gill Sans MT"/>
          <w:sz w:val="24"/>
          <w:szCs w:val="24"/>
        </w:rPr>
      </w:pPr>
    </w:p>
    <w:p w14:paraId="5D273774" w14:textId="72E1BE73" w:rsidR="00783BCF" w:rsidRDefault="00783BCF" w:rsidP="00AE53CD">
      <w:pPr>
        <w:pStyle w:val="Heading5"/>
        <w:tabs>
          <w:tab w:val="left" w:pos="2340"/>
        </w:tabs>
        <w:ind w:left="180"/>
        <w:jc w:val="left"/>
        <w:rPr>
          <w:rFonts w:ascii="Gill Sans MT" w:hAnsi="Gill Sans MT"/>
          <w:sz w:val="24"/>
          <w:szCs w:val="24"/>
        </w:rPr>
      </w:pPr>
      <w:proofErr w:type="spellStart"/>
      <w:r w:rsidRPr="00783BCF">
        <w:rPr>
          <w:rFonts w:ascii="Gill Sans MT" w:hAnsi="Gill Sans MT"/>
          <w:b/>
          <w:bCs/>
          <w:sz w:val="24"/>
          <w:szCs w:val="24"/>
        </w:rPr>
        <w:t>WiFi</w:t>
      </w:r>
      <w:proofErr w:type="spellEnd"/>
      <w:r w:rsidRPr="00783BCF">
        <w:rPr>
          <w:rFonts w:ascii="Gill Sans MT" w:hAnsi="Gill Sans MT"/>
          <w:b/>
          <w:bCs/>
          <w:sz w:val="24"/>
          <w:szCs w:val="24"/>
        </w:rPr>
        <w:t xml:space="preserve"> Access</w:t>
      </w:r>
      <w:r>
        <w:rPr>
          <w:rFonts w:ascii="Gill Sans MT" w:hAnsi="Gill Sans MT"/>
          <w:sz w:val="24"/>
          <w:szCs w:val="24"/>
        </w:rPr>
        <w:t xml:space="preserve">: </w:t>
      </w:r>
      <w:proofErr w:type="spellStart"/>
      <w:r>
        <w:rPr>
          <w:rFonts w:ascii="Gill Sans MT" w:hAnsi="Gill Sans MT"/>
          <w:sz w:val="24"/>
          <w:szCs w:val="24"/>
        </w:rPr>
        <w:t>Ivy_Guest</w:t>
      </w:r>
      <w:proofErr w:type="spellEnd"/>
      <w:r>
        <w:rPr>
          <w:rFonts w:ascii="Gill Sans MT" w:hAnsi="Gill Sans MT"/>
          <w:sz w:val="24"/>
          <w:szCs w:val="24"/>
        </w:rPr>
        <w:t xml:space="preserve"> (no password required)</w:t>
      </w:r>
      <w:r>
        <w:rPr>
          <w:rFonts w:ascii="Gill Sans MT" w:hAnsi="Gill Sans MT"/>
          <w:sz w:val="24"/>
          <w:szCs w:val="24"/>
        </w:rPr>
        <w:br/>
      </w:r>
      <w:r>
        <w:rPr>
          <w:rFonts w:ascii="Gill Sans MT" w:hAnsi="Gill Sans MT"/>
          <w:sz w:val="24"/>
          <w:szCs w:val="24"/>
        </w:rPr>
        <w:br/>
      </w:r>
      <w:r w:rsidRPr="00783BCF">
        <w:rPr>
          <w:rFonts w:ascii="Gill Sans MT" w:hAnsi="Gill Sans MT"/>
          <w:color w:val="FF0000"/>
          <w:sz w:val="24"/>
          <w:szCs w:val="24"/>
          <w:u w:val="single"/>
        </w:rPr>
        <w:t>All materials that were received have been posted on ISBA’s website at the following address:</w:t>
      </w:r>
      <w:r>
        <w:rPr>
          <w:rFonts w:ascii="Gill Sans MT" w:hAnsi="Gill Sans MT"/>
          <w:sz w:val="24"/>
          <w:szCs w:val="24"/>
        </w:rPr>
        <w:br/>
      </w:r>
      <w:r>
        <w:rPr>
          <w:rFonts w:ascii="Gill Sans MT" w:hAnsi="Gill Sans MT"/>
          <w:sz w:val="24"/>
          <w:szCs w:val="24"/>
        </w:rPr>
        <w:br/>
      </w:r>
      <w:hyperlink r:id="rId9" w:history="1">
        <w:r w:rsidRPr="00C41D85">
          <w:rPr>
            <w:rStyle w:val="Hyperlink"/>
            <w:rFonts w:ascii="Gill Sans MT" w:hAnsi="Gill Sans MT"/>
            <w:sz w:val="24"/>
            <w:szCs w:val="24"/>
          </w:rPr>
          <w:t>https://www.isba-ind.org/1102020-seminar.html</w:t>
        </w:r>
      </w:hyperlink>
      <w:r>
        <w:rPr>
          <w:rFonts w:ascii="Gill Sans MT" w:hAnsi="Gill Sans MT"/>
          <w:sz w:val="24"/>
          <w:szCs w:val="24"/>
        </w:rPr>
        <w:br/>
      </w:r>
    </w:p>
    <w:p w14:paraId="151DECC9" w14:textId="3CCE0AF8" w:rsidR="00783BCF" w:rsidRDefault="00783BCF" w:rsidP="00AE53CD">
      <w:pPr>
        <w:pStyle w:val="Heading5"/>
        <w:tabs>
          <w:tab w:val="left" w:pos="2340"/>
        </w:tabs>
        <w:ind w:left="180"/>
        <w:jc w:val="left"/>
        <w:rPr>
          <w:rFonts w:ascii="Gill Sans MT" w:hAnsi="Gill Sans MT"/>
          <w:sz w:val="24"/>
          <w:szCs w:val="24"/>
        </w:rPr>
      </w:pPr>
      <w:r>
        <w:rPr>
          <w:rFonts w:ascii="Gill Sans MT" w:hAnsi="Gill Sans MT"/>
          <w:sz w:val="24"/>
          <w:szCs w:val="24"/>
        </w:rPr>
        <w:t>______________________________________________________________________________</w:t>
      </w:r>
    </w:p>
    <w:p w14:paraId="169418CB" w14:textId="77777777" w:rsidR="00783BCF" w:rsidRDefault="00783BCF" w:rsidP="00AE53CD">
      <w:pPr>
        <w:pStyle w:val="Heading5"/>
        <w:tabs>
          <w:tab w:val="left" w:pos="2340"/>
        </w:tabs>
        <w:ind w:left="180"/>
        <w:jc w:val="left"/>
        <w:rPr>
          <w:rFonts w:ascii="Gill Sans MT" w:hAnsi="Gill Sans MT"/>
          <w:sz w:val="24"/>
          <w:szCs w:val="24"/>
        </w:rPr>
      </w:pPr>
    </w:p>
    <w:p w14:paraId="6BC99194" w14:textId="38119BD5" w:rsidR="00AE53CD" w:rsidRPr="00B46B6F" w:rsidRDefault="00AE53CD" w:rsidP="00AE53CD">
      <w:pPr>
        <w:pStyle w:val="Heading5"/>
        <w:tabs>
          <w:tab w:val="left" w:pos="2340"/>
        </w:tabs>
        <w:ind w:left="180"/>
        <w:jc w:val="left"/>
        <w:rPr>
          <w:rFonts w:ascii="Gill Sans MT" w:hAnsi="Gill Sans MT"/>
          <w:sz w:val="14"/>
        </w:rPr>
      </w:pPr>
      <w:r w:rsidRPr="00D5279A">
        <w:rPr>
          <w:rFonts w:ascii="Gill Sans MT" w:hAnsi="Gill Sans MT"/>
          <w:sz w:val="24"/>
          <w:szCs w:val="24"/>
        </w:rPr>
        <w:t>8:30 a.m.</w:t>
      </w:r>
      <w:r w:rsidRPr="00D5279A">
        <w:rPr>
          <w:rFonts w:ascii="Gill Sans MT" w:hAnsi="Gill Sans MT"/>
          <w:sz w:val="24"/>
          <w:szCs w:val="24"/>
        </w:rPr>
        <w:tab/>
      </w:r>
      <w:r w:rsidRPr="00D5279A">
        <w:rPr>
          <w:rFonts w:ascii="Gill Sans MT" w:hAnsi="Gill Sans MT"/>
          <w:b/>
          <w:sz w:val="24"/>
          <w:szCs w:val="24"/>
        </w:rPr>
        <w:t>Registration</w:t>
      </w:r>
      <w:r w:rsidR="00B5061D">
        <w:rPr>
          <w:rFonts w:ascii="Gill Sans MT" w:hAnsi="Gill Sans MT"/>
          <w:b/>
          <w:sz w:val="24"/>
          <w:szCs w:val="24"/>
        </w:rPr>
        <w:br/>
      </w:r>
    </w:p>
    <w:p w14:paraId="2EE2C145" w14:textId="56F9F2BB" w:rsidR="00D5279A" w:rsidRPr="00D5279A" w:rsidRDefault="00D5279A" w:rsidP="00D5279A">
      <w:pPr>
        <w:pStyle w:val="Heading5"/>
        <w:tabs>
          <w:tab w:val="left" w:pos="2340"/>
        </w:tabs>
        <w:ind w:left="180"/>
        <w:jc w:val="left"/>
        <w:rPr>
          <w:rFonts w:ascii="Gill Sans MT" w:hAnsi="Gill Sans MT"/>
          <w:sz w:val="24"/>
          <w:szCs w:val="24"/>
        </w:rPr>
      </w:pPr>
      <w:r w:rsidRPr="00D5279A">
        <w:rPr>
          <w:rFonts w:ascii="Gill Sans MT" w:hAnsi="Gill Sans MT"/>
          <w:sz w:val="24"/>
          <w:szCs w:val="24"/>
        </w:rPr>
        <w:t>9:0</w:t>
      </w:r>
      <w:r w:rsidR="009A792E">
        <w:rPr>
          <w:rFonts w:ascii="Gill Sans MT" w:hAnsi="Gill Sans MT"/>
          <w:sz w:val="24"/>
          <w:szCs w:val="24"/>
        </w:rPr>
        <w:t>0</w:t>
      </w:r>
      <w:r w:rsidRPr="00D5279A">
        <w:rPr>
          <w:rFonts w:ascii="Gill Sans MT" w:hAnsi="Gill Sans MT"/>
          <w:sz w:val="24"/>
          <w:szCs w:val="24"/>
        </w:rPr>
        <w:t xml:space="preserve"> a.m.</w:t>
      </w:r>
      <w:r w:rsidRPr="00D5279A">
        <w:rPr>
          <w:rFonts w:ascii="Gill Sans MT" w:hAnsi="Gill Sans MT"/>
          <w:sz w:val="24"/>
          <w:szCs w:val="24"/>
        </w:rPr>
        <w:tab/>
      </w:r>
      <w:r>
        <w:rPr>
          <w:rFonts w:ascii="Gill Sans MT" w:hAnsi="Gill Sans MT"/>
          <w:b/>
          <w:sz w:val="24"/>
          <w:szCs w:val="24"/>
        </w:rPr>
        <w:t xml:space="preserve">Greetings </w:t>
      </w:r>
      <w:r w:rsidR="009D5DC3">
        <w:rPr>
          <w:rFonts w:ascii="Gill Sans MT" w:hAnsi="Gill Sans MT"/>
          <w:b/>
          <w:sz w:val="24"/>
          <w:szCs w:val="24"/>
        </w:rPr>
        <w:br/>
      </w:r>
    </w:p>
    <w:p w14:paraId="46F92959" w14:textId="1A121820" w:rsidR="005E60E5" w:rsidRPr="005E60E5" w:rsidRDefault="00AA01C7" w:rsidP="005E60E5">
      <w:pPr>
        <w:pStyle w:val="Heading5"/>
        <w:tabs>
          <w:tab w:val="left" w:pos="2340"/>
        </w:tabs>
        <w:ind w:left="180"/>
        <w:jc w:val="left"/>
      </w:pPr>
      <w:r w:rsidRPr="00AA01C7">
        <w:rPr>
          <w:rFonts w:ascii="Gill Sans MT" w:hAnsi="Gill Sans MT"/>
          <w:b/>
          <w:bCs/>
          <w:sz w:val="18"/>
          <w:szCs w:val="18"/>
        </w:rPr>
        <w:t>(2</w:t>
      </w:r>
      <w:r w:rsidRPr="00AA01C7">
        <w:rPr>
          <w:rFonts w:ascii="Gill Sans MT" w:hAnsi="Gill Sans MT"/>
          <w:b/>
          <w:bCs/>
          <w:sz w:val="18"/>
          <w:szCs w:val="18"/>
          <w:vertAlign w:val="superscript"/>
        </w:rPr>
        <w:t>nd</w:t>
      </w:r>
      <w:r w:rsidRPr="00AA01C7">
        <w:rPr>
          <w:rFonts w:ascii="Gill Sans MT" w:hAnsi="Gill Sans MT"/>
          <w:b/>
          <w:bCs/>
          <w:sz w:val="18"/>
          <w:szCs w:val="18"/>
        </w:rPr>
        <w:t xml:space="preserve"> floor ballroom)</w:t>
      </w:r>
      <w:r w:rsidR="00D5279A">
        <w:rPr>
          <w:rFonts w:ascii="Gill Sans MT" w:hAnsi="Gill Sans MT"/>
          <w:sz w:val="24"/>
          <w:szCs w:val="24"/>
        </w:rPr>
        <w:tab/>
      </w:r>
      <w:r w:rsidR="00D5279A" w:rsidRPr="00D5279A">
        <w:rPr>
          <w:rFonts w:ascii="Gill Sans MT" w:hAnsi="Gill Sans MT"/>
          <w:sz w:val="24"/>
          <w:szCs w:val="24"/>
        </w:rPr>
        <w:t>Terry Spradlin, Executive Director, ISBA</w:t>
      </w:r>
      <w:r w:rsidR="005E60E5">
        <w:rPr>
          <w:rFonts w:ascii="Gill Sans MT" w:hAnsi="Gill Sans MT"/>
          <w:sz w:val="24"/>
          <w:szCs w:val="24"/>
        </w:rPr>
        <w:br/>
      </w:r>
      <w:r w:rsidR="005E60E5">
        <w:rPr>
          <w:rFonts w:ascii="Gill Sans MT" w:hAnsi="Gill Sans MT"/>
          <w:sz w:val="24"/>
          <w:szCs w:val="24"/>
        </w:rPr>
        <w:tab/>
        <w:t xml:space="preserve">Dr. </w:t>
      </w:r>
      <w:r w:rsidR="009D5DC3">
        <w:rPr>
          <w:rFonts w:ascii="Gill Sans MT" w:hAnsi="Gill Sans MT"/>
          <w:sz w:val="24"/>
          <w:szCs w:val="24"/>
        </w:rPr>
        <w:t>Robert Taylor, Assistant</w:t>
      </w:r>
      <w:r w:rsidR="005E60E5">
        <w:rPr>
          <w:rFonts w:ascii="Gill Sans MT" w:hAnsi="Gill Sans MT"/>
          <w:sz w:val="24"/>
          <w:szCs w:val="24"/>
        </w:rPr>
        <w:t xml:space="preserve"> Executive Director, IAPSS</w:t>
      </w:r>
      <w:r w:rsidR="005E60E5">
        <w:tab/>
      </w:r>
      <w:r w:rsidR="005E60E5">
        <w:tab/>
      </w:r>
      <w:r w:rsidR="005E60E5">
        <w:tab/>
        <w:t xml:space="preserve">  </w:t>
      </w:r>
    </w:p>
    <w:p w14:paraId="184BB119" w14:textId="6C812D50" w:rsidR="00AE53CD" w:rsidRPr="00D5279A" w:rsidRDefault="00D5279A" w:rsidP="00D5279A">
      <w:pPr>
        <w:pStyle w:val="Heading5"/>
        <w:tabs>
          <w:tab w:val="left" w:pos="2340"/>
        </w:tabs>
        <w:ind w:left="180"/>
        <w:jc w:val="left"/>
        <w:rPr>
          <w:rFonts w:ascii="Gill Sans MT" w:hAnsi="Gill Sans MT"/>
        </w:rPr>
      </w:pPr>
      <w:r>
        <w:rPr>
          <w:rFonts w:ascii="Gill Sans MT" w:hAnsi="Gill Sans MT"/>
          <w:sz w:val="24"/>
          <w:szCs w:val="24"/>
        </w:rPr>
        <w:tab/>
      </w:r>
      <w:r w:rsidR="009455E3" w:rsidRPr="00D5279A">
        <w:rPr>
          <w:rFonts w:ascii="Gill Sans MT" w:hAnsi="Gill Sans MT"/>
        </w:rPr>
        <w:tab/>
      </w:r>
      <w:r>
        <w:rPr>
          <w:rFonts w:ascii="Gill Sans MT" w:hAnsi="Gill Sans MT"/>
        </w:rPr>
        <w:t xml:space="preserve">   </w:t>
      </w:r>
      <w:r w:rsidR="009455E3" w:rsidRPr="00D5279A">
        <w:rPr>
          <w:rFonts w:ascii="Gill Sans MT" w:hAnsi="Gill Sans MT"/>
        </w:rPr>
        <w:tab/>
      </w:r>
    </w:p>
    <w:p w14:paraId="45773F39" w14:textId="156A443C" w:rsidR="0040070F" w:rsidRDefault="00AE53CD" w:rsidP="0040070F">
      <w:pPr>
        <w:pStyle w:val="Heading5"/>
        <w:tabs>
          <w:tab w:val="left" w:pos="2340"/>
        </w:tabs>
        <w:ind w:left="180"/>
        <w:jc w:val="left"/>
        <w:rPr>
          <w:rFonts w:ascii="Gill Sans MT" w:hAnsi="Gill Sans MT"/>
          <w:b/>
          <w:bCs/>
          <w:sz w:val="24"/>
          <w:szCs w:val="24"/>
        </w:rPr>
      </w:pPr>
      <w:r w:rsidRPr="00D5279A">
        <w:rPr>
          <w:rFonts w:ascii="Gill Sans MT" w:hAnsi="Gill Sans MT"/>
          <w:sz w:val="24"/>
          <w:szCs w:val="24"/>
        </w:rPr>
        <w:t>9:0</w:t>
      </w:r>
      <w:r w:rsidR="009455E3" w:rsidRPr="00D5279A">
        <w:rPr>
          <w:rFonts w:ascii="Gill Sans MT" w:hAnsi="Gill Sans MT"/>
          <w:sz w:val="24"/>
          <w:szCs w:val="24"/>
        </w:rPr>
        <w:t>5 a.m.</w:t>
      </w:r>
      <w:r w:rsidR="00F06CED">
        <w:rPr>
          <w:rFonts w:ascii="Gill Sans MT" w:hAnsi="Gill Sans MT"/>
          <w:sz w:val="24"/>
          <w:szCs w:val="24"/>
        </w:rPr>
        <w:tab/>
      </w:r>
      <w:r w:rsidR="0040070F">
        <w:rPr>
          <w:rFonts w:ascii="Gill Sans MT" w:hAnsi="Gill Sans MT"/>
          <w:b/>
          <w:bCs/>
          <w:sz w:val="24"/>
          <w:szCs w:val="24"/>
        </w:rPr>
        <w:t>Noblesville Schools: Developing Culture Through Mental Health, Diversity</w:t>
      </w:r>
      <w:r w:rsidR="0040070F">
        <w:rPr>
          <w:rFonts w:ascii="Gill Sans MT" w:hAnsi="Gill Sans MT"/>
          <w:b/>
          <w:bCs/>
          <w:sz w:val="24"/>
          <w:szCs w:val="24"/>
        </w:rPr>
        <w:br/>
      </w:r>
      <w:r w:rsidR="00AA01C7" w:rsidRPr="00AA01C7">
        <w:rPr>
          <w:rFonts w:ascii="Gill Sans MT" w:hAnsi="Gill Sans MT"/>
          <w:b/>
          <w:bCs/>
          <w:sz w:val="18"/>
          <w:szCs w:val="18"/>
        </w:rPr>
        <w:t>(2</w:t>
      </w:r>
      <w:r w:rsidR="00AA01C7" w:rsidRPr="00AA01C7">
        <w:rPr>
          <w:rFonts w:ascii="Gill Sans MT" w:hAnsi="Gill Sans MT"/>
          <w:b/>
          <w:bCs/>
          <w:sz w:val="18"/>
          <w:szCs w:val="18"/>
          <w:vertAlign w:val="superscript"/>
        </w:rPr>
        <w:t>nd</w:t>
      </w:r>
      <w:r w:rsidR="00AA01C7" w:rsidRPr="00AA01C7">
        <w:rPr>
          <w:rFonts w:ascii="Gill Sans MT" w:hAnsi="Gill Sans MT"/>
          <w:b/>
          <w:bCs/>
          <w:sz w:val="18"/>
          <w:szCs w:val="18"/>
        </w:rPr>
        <w:t xml:space="preserve"> floor ballroom)</w:t>
      </w:r>
      <w:r w:rsidR="0040070F">
        <w:rPr>
          <w:rFonts w:ascii="Gill Sans MT" w:hAnsi="Gill Sans MT"/>
          <w:b/>
          <w:bCs/>
          <w:sz w:val="24"/>
          <w:szCs w:val="24"/>
        </w:rPr>
        <w:tab/>
        <w:t>and School Safety</w:t>
      </w:r>
    </w:p>
    <w:p w14:paraId="3DDECFEE" w14:textId="77777777" w:rsidR="0040070F" w:rsidRPr="0040070F" w:rsidRDefault="0040070F" w:rsidP="0040070F"/>
    <w:p w14:paraId="140F88B5" w14:textId="2F2269D7" w:rsidR="00F06CED" w:rsidRPr="0040070F" w:rsidRDefault="00D5279A" w:rsidP="0040070F">
      <w:pPr>
        <w:pStyle w:val="Heading5"/>
        <w:tabs>
          <w:tab w:val="left" w:pos="2340"/>
        </w:tabs>
        <w:ind w:left="180"/>
        <w:jc w:val="left"/>
        <w:rPr>
          <w:rFonts w:ascii="Gill Sans MT" w:hAnsi="Gill Sans MT"/>
          <w:sz w:val="24"/>
          <w:szCs w:val="24"/>
        </w:rPr>
      </w:pPr>
      <w:r>
        <w:rPr>
          <w:rFonts w:ascii="Gill Sans MT" w:hAnsi="Gill Sans MT"/>
          <w:sz w:val="24"/>
          <w:szCs w:val="24"/>
        </w:rPr>
        <w:tab/>
      </w:r>
      <w:r w:rsidR="0040070F">
        <w:rPr>
          <w:rFonts w:ascii="Gill Sans MT" w:hAnsi="Gill Sans MT"/>
          <w:sz w:val="24"/>
          <w:szCs w:val="24"/>
        </w:rPr>
        <w:t>Laura Denis, Dir. of Student Services, Noblesville Schools</w:t>
      </w:r>
      <w:r w:rsidR="0040070F">
        <w:rPr>
          <w:rFonts w:ascii="Gill Sans MT" w:hAnsi="Gill Sans MT"/>
          <w:sz w:val="24"/>
          <w:szCs w:val="24"/>
        </w:rPr>
        <w:br/>
      </w:r>
      <w:r w:rsidR="0040070F">
        <w:rPr>
          <w:rFonts w:ascii="Gill Sans MT" w:hAnsi="Gill Sans MT"/>
          <w:sz w:val="24"/>
          <w:szCs w:val="24"/>
        </w:rPr>
        <w:tab/>
        <w:t>Dr. Dave Mundy, Associate Superintendent, Noblesville Schools</w:t>
      </w:r>
    </w:p>
    <w:p w14:paraId="32FC4173" w14:textId="77777777" w:rsidR="00AE53CD" w:rsidRPr="00D5279A" w:rsidRDefault="00F06CED" w:rsidP="00F06CED">
      <w:pPr>
        <w:pStyle w:val="Heading5"/>
        <w:tabs>
          <w:tab w:val="left" w:pos="2340"/>
        </w:tabs>
        <w:ind w:left="180"/>
        <w:jc w:val="left"/>
        <w:rPr>
          <w:rFonts w:ascii="Gill Sans MT" w:hAnsi="Gill Sans MT"/>
          <w:i/>
          <w:sz w:val="20"/>
          <w:szCs w:val="24"/>
        </w:rPr>
      </w:pPr>
      <w:r>
        <w:rPr>
          <w:rFonts w:ascii="Gill Sans MT" w:hAnsi="Gill Sans MT"/>
          <w:sz w:val="24"/>
          <w:szCs w:val="24"/>
        </w:rPr>
        <w:tab/>
      </w:r>
    </w:p>
    <w:p w14:paraId="2E72F220" w14:textId="28C8716A" w:rsidR="00D5279A" w:rsidRDefault="00752FF0" w:rsidP="00D5279A">
      <w:pPr>
        <w:pStyle w:val="Heading5"/>
        <w:tabs>
          <w:tab w:val="left" w:pos="2340"/>
        </w:tabs>
        <w:ind w:left="180"/>
        <w:jc w:val="left"/>
        <w:rPr>
          <w:rFonts w:ascii="Gill Sans MT" w:hAnsi="Gill Sans MT"/>
          <w:b/>
          <w:sz w:val="24"/>
          <w:szCs w:val="24"/>
        </w:rPr>
      </w:pPr>
      <w:r w:rsidRPr="00752FF0">
        <w:rPr>
          <w:rFonts w:ascii="Gill Sans MT" w:hAnsi="Gill Sans MT"/>
          <w:i/>
          <w:sz w:val="20"/>
          <w:szCs w:val="24"/>
        </w:rPr>
        <w:t xml:space="preserve">Noblesville Schools has been working diligently in areas of mental health, diversity, equity, inclusion and school safety. </w:t>
      </w:r>
      <w:r>
        <w:rPr>
          <w:rFonts w:ascii="Gill Sans MT" w:hAnsi="Gill Sans MT"/>
          <w:i/>
          <w:sz w:val="20"/>
          <w:szCs w:val="24"/>
        </w:rPr>
        <w:t xml:space="preserve">This </w:t>
      </w:r>
      <w:r w:rsidRPr="00752FF0">
        <w:rPr>
          <w:rFonts w:ascii="Gill Sans MT" w:hAnsi="Gill Sans MT"/>
          <w:i/>
          <w:sz w:val="20"/>
          <w:szCs w:val="24"/>
        </w:rPr>
        <w:t xml:space="preserve">session will focus on how several recent events have been able to elevate and reconfirm </w:t>
      </w:r>
      <w:r>
        <w:rPr>
          <w:rFonts w:ascii="Gill Sans MT" w:hAnsi="Gill Sans MT"/>
          <w:i/>
          <w:sz w:val="20"/>
          <w:szCs w:val="24"/>
        </w:rPr>
        <w:t>their</w:t>
      </w:r>
      <w:r w:rsidRPr="00752FF0">
        <w:rPr>
          <w:rFonts w:ascii="Gill Sans MT" w:hAnsi="Gill Sans MT"/>
          <w:i/>
          <w:sz w:val="20"/>
          <w:szCs w:val="24"/>
        </w:rPr>
        <w:t xml:space="preserve"> focus in each of these areas in order to have a greater impact on the overall well-being of all students in the Noblesville School District. </w:t>
      </w:r>
      <w:r>
        <w:rPr>
          <w:rFonts w:ascii="Gill Sans MT" w:hAnsi="Gill Sans MT"/>
          <w:i/>
          <w:sz w:val="20"/>
          <w:szCs w:val="24"/>
        </w:rPr>
        <w:t>They</w:t>
      </w:r>
      <w:r w:rsidRPr="00752FF0">
        <w:rPr>
          <w:rFonts w:ascii="Gill Sans MT" w:hAnsi="Gill Sans MT"/>
          <w:i/>
          <w:sz w:val="20"/>
          <w:szCs w:val="24"/>
        </w:rPr>
        <w:t xml:space="preserve"> will be discussing </w:t>
      </w:r>
      <w:r>
        <w:rPr>
          <w:rFonts w:ascii="Gill Sans MT" w:hAnsi="Gill Sans MT"/>
          <w:i/>
          <w:sz w:val="20"/>
          <w:szCs w:val="24"/>
        </w:rPr>
        <w:t>their</w:t>
      </w:r>
      <w:r w:rsidRPr="00752FF0">
        <w:rPr>
          <w:rFonts w:ascii="Gill Sans MT" w:hAnsi="Gill Sans MT"/>
          <w:i/>
          <w:sz w:val="20"/>
          <w:szCs w:val="24"/>
        </w:rPr>
        <w:t xml:space="preserve"> district</w:t>
      </w:r>
      <w:r>
        <w:rPr>
          <w:rFonts w:ascii="Gill Sans MT" w:hAnsi="Gill Sans MT"/>
          <w:i/>
          <w:sz w:val="20"/>
          <w:szCs w:val="24"/>
        </w:rPr>
        <w:t>’s</w:t>
      </w:r>
      <w:r w:rsidRPr="00752FF0">
        <w:rPr>
          <w:rFonts w:ascii="Gill Sans MT" w:hAnsi="Gill Sans MT"/>
          <w:i/>
          <w:sz w:val="20"/>
          <w:szCs w:val="24"/>
        </w:rPr>
        <w:t xml:space="preserve"> mental health programs and initiatives, the Noblesville Diversity Coalition</w:t>
      </w:r>
      <w:r w:rsidR="00366817">
        <w:rPr>
          <w:rFonts w:ascii="Gill Sans MT" w:hAnsi="Gill Sans MT"/>
          <w:i/>
          <w:sz w:val="20"/>
          <w:szCs w:val="24"/>
        </w:rPr>
        <w:t>,</w:t>
      </w:r>
      <w:r w:rsidRPr="00752FF0">
        <w:rPr>
          <w:rFonts w:ascii="Gill Sans MT" w:hAnsi="Gill Sans MT"/>
          <w:i/>
          <w:sz w:val="20"/>
          <w:szCs w:val="24"/>
        </w:rPr>
        <w:t xml:space="preserve"> and facility safety measures </w:t>
      </w:r>
      <w:r w:rsidR="00366817">
        <w:rPr>
          <w:rFonts w:ascii="Gill Sans MT" w:hAnsi="Gill Sans MT"/>
          <w:i/>
          <w:sz w:val="20"/>
          <w:szCs w:val="24"/>
        </w:rPr>
        <w:t>they</w:t>
      </w:r>
      <w:r w:rsidRPr="00752FF0">
        <w:rPr>
          <w:rFonts w:ascii="Gill Sans MT" w:hAnsi="Gill Sans MT"/>
          <w:i/>
          <w:sz w:val="20"/>
          <w:szCs w:val="24"/>
        </w:rPr>
        <w:t xml:space="preserve"> have continued to develop through </w:t>
      </w:r>
      <w:r w:rsidR="00366817">
        <w:rPr>
          <w:rFonts w:ascii="Gill Sans MT" w:hAnsi="Gill Sans MT"/>
          <w:i/>
          <w:sz w:val="20"/>
          <w:szCs w:val="24"/>
        </w:rPr>
        <w:t xml:space="preserve">their </w:t>
      </w:r>
      <w:r w:rsidRPr="00752FF0">
        <w:rPr>
          <w:rFonts w:ascii="Gill Sans MT" w:hAnsi="Gill Sans MT"/>
          <w:i/>
          <w:sz w:val="20"/>
          <w:szCs w:val="24"/>
        </w:rPr>
        <w:t>recent referendum.</w:t>
      </w:r>
      <w:r>
        <w:rPr>
          <w:rFonts w:ascii="Gill Sans MT" w:hAnsi="Gill Sans MT"/>
          <w:i/>
          <w:sz w:val="20"/>
          <w:szCs w:val="24"/>
        </w:rPr>
        <w:br/>
      </w:r>
      <w:r>
        <w:rPr>
          <w:rFonts w:ascii="Gill Sans MT" w:hAnsi="Gill Sans MT"/>
          <w:i/>
          <w:sz w:val="20"/>
          <w:szCs w:val="24"/>
        </w:rPr>
        <w:br/>
      </w:r>
      <w:r w:rsidR="00D5279A" w:rsidRPr="00D5279A">
        <w:rPr>
          <w:rFonts w:ascii="Gill Sans MT" w:hAnsi="Gill Sans MT"/>
          <w:sz w:val="24"/>
          <w:szCs w:val="24"/>
        </w:rPr>
        <w:t>10:</w:t>
      </w:r>
      <w:r w:rsidR="00D5279A">
        <w:rPr>
          <w:rFonts w:ascii="Gill Sans MT" w:hAnsi="Gill Sans MT"/>
          <w:sz w:val="24"/>
          <w:szCs w:val="24"/>
        </w:rPr>
        <w:t>0</w:t>
      </w:r>
      <w:r w:rsidR="00D5279A" w:rsidRPr="00D5279A">
        <w:rPr>
          <w:rFonts w:ascii="Gill Sans MT" w:hAnsi="Gill Sans MT"/>
          <w:sz w:val="24"/>
          <w:szCs w:val="24"/>
        </w:rPr>
        <w:t xml:space="preserve">0 – </w:t>
      </w:r>
      <w:r w:rsidR="00FF2574">
        <w:rPr>
          <w:rFonts w:ascii="Gill Sans MT" w:hAnsi="Gill Sans MT"/>
          <w:sz w:val="24"/>
          <w:szCs w:val="24"/>
        </w:rPr>
        <w:t>10:55</w:t>
      </w:r>
      <w:r w:rsidR="00D5279A" w:rsidRPr="00D5279A">
        <w:rPr>
          <w:rFonts w:ascii="Gill Sans MT" w:hAnsi="Gill Sans MT"/>
          <w:sz w:val="24"/>
          <w:szCs w:val="24"/>
        </w:rPr>
        <w:t xml:space="preserve"> a.m.</w:t>
      </w:r>
      <w:r w:rsidR="00D5279A" w:rsidRPr="00D5279A">
        <w:rPr>
          <w:rFonts w:ascii="Gill Sans MT" w:hAnsi="Gill Sans MT"/>
          <w:sz w:val="24"/>
          <w:szCs w:val="24"/>
        </w:rPr>
        <w:tab/>
      </w:r>
      <w:r w:rsidR="00366817">
        <w:rPr>
          <w:rFonts w:ascii="Gill Sans MT" w:hAnsi="Gill Sans MT"/>
          <w:b/>
          <w:sz w:val="24"/>
          <w:szCs w:val="24"/>
        </w:rPr>
        <w:t xml:space="preserve">Sticks and Stones Can Break Our Bones But Words Can Never Hurt Me… </w:t>
      </w:r>
      <w:r w:rsidR="00366817">
        <w:rPr>
          <w:rFonts w:ascii="Gill Sans MT" w:hAnsi="Gill Sans MT"/>
          <w:b/>
          <w:sz w:val="24"/>
          <w:szCs w:val="24"/>
        </w:rPr>
        <w:br/>
      </w:r>
      <w:r w:rsidR="001C36A0">
        <w:rPr>
          <w:rFonts w:ascii="Gill Sans MT" w:hAnsi="Gill Sans MT"/>
          <w:b/>
          <w:sz w:val="24"/>
          <w:szCs w:val="24"/>
        </w:rPr>
        <w:t xml:space="preserve"> </w:t>
      </w:r>
      <w:r w:rsidR="00AA01C7" w:rsidRPr="00AA01C7">
        <w:rPr>
          <w:rFonts w:ascii="Gill Sans MT" w:hAnsi="Gill Sans MT"/>
          <w:b/>
          <w:bCs/>
          <w:sz w:val="18"/>
          <w:szCs w:val="18"/>
        </w:rPr>
        <w:t>(2</w:t>
      </w:r>
      <w:r w:rsidR="00AA01C7" w:rsidRPr="00AA01C7">
        <w:rPr>
          <w:rFonts w:ascii="Gill Sans MT" w:hAnsi="Gill Sans MT"/>
          <w:b/>
          <w:bCs/>
          <w:sz w:val="18"/>
          <w:szCs w:val="18"/>
          <w:vertAlign w:val="superscript"/>
        </w:rPr>
        <w:t>nd</w:t>
      </w:r>
      <w:r w:rsidR="00AA01C7" w:rsidRPr="00AA01C7">
        <w:rPr>
          <w:rFonts w:ascii="Gill Sans MT" w:hAnsi="Gill Sans MT"/>
          <w:b/>
          <w:bCs/>
          <w:sz w:val="18"/>
          <w:szCs w:val="18"/>
        </w:rPr>
        <w:t xml:space="preserve"> floor ballroom)</w:t>
      </w:r>
      <w:r w:rsidR="00366817">
        <w:rPr>
          <w:rFonts w:ascii="Gill Sans MT" w:hAnsi="Gill Sans MT"/>
          <w:b/>
          <w:sz w:val="24"/>
          <w:szCs w:val="24"/>
        </w:rPr>
        <w:tab/>
        <w:t>NOT TRUE! The Truth About Bullying!</w:t>
      </w:r>
      <w:r w:rsidR="00366817">
        <w:rPr>
          <w:rFonts w:ascii="Gill Sans MT" w:hAnsi="Gill Sans MT"/>
          <w:b/>
          <w:sz w:val="24"/>
          <w:szCs w:val="24"/>
        </w:rPr>
        <w:br/>
      </w:r>
    </w:p>
    <w:p w14:paraId="6F1B3A7D" w14:textId="43FBC792" w:rsidR="001C36A0" w:rsidRPr="00F06CED" w:rsidRDefault="00366817" w:rsidP="001C36A0">
      <w:pPr>
        <w:ind w:left="1620" w:firstLine="720"/>
        <w:rPr>
          <w:rFonts w:ascii="Gill Sans MT" w:hAnsi="Gill Sans MT"/>
          <w:i/>
          <w:sz w:val="20"/>
        </w:rPr>
      </w:pPr>
      <w:r>
        <w:rPr>
          <w:rFonts w:ascii="Gill Sans MT" w:hAnsi="Gill Sans MT"/>
        </w:rPr>
        <w:t>Dr. William Stitt, Superintendent/CFO, Fremont Community Schools</w:t>
      </w:r>
    </w:p>
    <w:p w14:paraId="029FCFDD" w14:textId="77777777" w:rsidR="001C36A0" w:rsidRDefault="001C36A0" w:rsidP="001C36A0">
      <w:pPr>
        <w:ind w:left="180"/>
        <w:rPr>
          <w:rFonts w:ascii="Gill Sans MT" w:hAnsi="Gill Sans MT"/>
          <w:i/>
          <w:sz w:val="20"/>
        </w:rPr>
      </w:pPr>
    </w:p>
    <w:p w14:paraId="47F60DE7" w14:textId="542E187B" w:rsidR="001C36A0" w:rsidRPr="001C36A0" w:rsidRDefault="00366817" w:rsidP="001C36A0">
      <w:pPr>
        <w:ind w:left="180"/>
        <w:rPr>
          <w:rFonts w:ascii="Gill Sans MT" w:hAnsi="Gill Sans MT"/>
          <w:i/>
          <w:sz w:val="20"/>
        </w:rPr>
      </w:pPr>
      <w:r>
        <w:rPr>
          <w:rFonts w:ascii="Gill Sans MT" w:hAnsi="Gill Sans MT"/>
          <w:i/>
          <w:sz w:val="20"/>
        </w:rPr>
        <w:t xml:space="preserve">For many years, we have heard the old saying ‘sticks and stones will break your bones, but words will never hurt you.’ Times have changed and so must our thinking about name calling and bullying. This session aims to help attendees recognize warning signs, improve communication between parents and their teens, ways to monitor social media closely, and get help immediately for those in crisis. </w:t>
      </w:r>
    </w:p>
    <w:p w14:paraId="45802EBC" w14:textId="77777777" w:rsidR="001C36A0" w:rsidRPr="00B46B6F" w:rsidRDefault="001C36A0" w:rsidP="001C36A0">
      <w:pPr>
        <w:rPr>
          <w:sz w:val="14"/>
        </w:rPr>
      </w:pPr>
    </w:p>
    <w:p w14:paraId="618DCEA4" w14:textId="145B24B9" w:rsidR="00D5279A" w:rsidRDefault="00D5279A" w:rsidP="00D5279A">
      <w:pPr>
        <w:tabs>
          <w:tab w:val="left" w:pos="2340"/>
        </w:tabs>
        <w:ind w:left="180" w:hanging="180"/>
        <w:rPr>
          <w:rFonts w:ascii="Gill Sans MT" w:hAnsi="Gill Sans MT"/>
          <w:b/>
          <w:szCs w:val="24"/>
        </w:rPr>
      </w:pPr>
      <w:r>
        <w:rPr>
          <w:rFonts w:ascii="Gill Sans MT" w:hAnsi="Gill Sans MT"/>
          <w:i/>
          <w:sz w:val="20"/>
          <w:szCs w:val="24"/>
        </w:rPr>
        <w:tab/>
      </w:r>
      <w:r w:rsidR="00FF2574">
        <w:rPr>
          <w:rFonts w:ascii="Gill Sans MT" w:hAnsi="Gill Sans MT"/>
          <w:szCs w:val="24"/>
        </w:rPr>
        <w:t>10:55</w:t>
      </w:r>
      <w:r w:rsidR="00AE53CD" w:rsidRPr="00D5279A">
        <w:rPr>
          <w:rFonts w:ascii="Gill Sans MT" w:hAnsi="Gill Sans MT"/>
          <w:szCs w:val="24"/>
        </w:rPr>
        <w:t xml:space="preserve"> - 1</w:t>
      </w:r>
      <w:r>
        <w:rPr>
          <w:rFonts w:ascii="Gill Sans MT" w:hAnsi="Gill Sans MT"/>
          <w:szCs w:val="24"/>
        </w:rPr>
        <w:t>1</w:t>
      </w:r>
      <w:r w:rsidR="00AE53CD" w:rsidRPr="00D5279A">
        <w:rPr>
          <w:rFonts w:ascii="Gill Sans MT" w:hAnsi="Gill Sans MT"/>
          <w:szCs w:val="24"/>
        </w:rPr>
        <w:t>:</w:t>
      </w:r>
      <w:r w:rsidR="00BA68D6">
        <w:rPr>
          <w:rFonts w:ascii="Gill Sans MT" w:hAnsi="Gill Sans MT"/>
          <w:szCs w:val="24"/>
        </w:rPr>
        <w:t>10</w:t>
      </w:r>
      <w:r>
        <w:rPr>
          <w:rFonts w:ascii="Gill Sans MT" w:hAnsi="Gill Sans MT"/>
          <w:szCs w:val="24"/>
        </w:rPr>
        <w:t xml:space="preserve"> </w:t>
      </w:r>
      <w:r w:rsidRPr="00D5279A">
        <w:rPr>
          <w:rFonts w:ascii="Gill Sans MT" w:hAnsi="Gill Sans MT"/>
          <w:szCs w:val="24"/>
        </w:rPr>
        <w:t>a.m.</w:t>
      </w:r>
      <w:r w:rsidR="00AE53CD" w:rsidRPr="00D5279A">
        <w:rPr>
          <w:rFonts w:ascii="Gill Sans MT" w:hAnsi="Gill Sans MT"/>
          <w:szCs w:val="24"/>
        </w:rPr>
        <w:tab/>
      </w:r>
      <w:r w:rsidR="00AE53CD" w:rsidRPr="00D5279A">
        <w:rPr>
          <w:rFonts w:ascii="Gill Sans MT" w:hAnsi="Gill Sans MT"/>
          <w:b/>
          <w:szCs w:val="24"/>
        </w:rPr>
        <w:t>Break</w:t>
      </w:r>
    </w:p>
    <w:p w14:paraId="183D5C72" w14:textId="793FEEC8" w:rsidR="00D5279A" w:rsidRDefault="00D5279A" w:rsidP="00FF2574">
      <w:pPr>
        <w:tabs>
          <w:tab w:val="left" w:pos="2340"/>
        </w:tabs>
        <w:ind w:left="180" w:hanging="180"/>
        <w:rPr>
          <w:rFonts w:ascii="Gill Sans MT" w:hAnsi="Gill Sans MT"/>
          <w:b/>
          <w:szCs w:val="24"/>
        </w:rPr>
      </w:pPr>
      <w:r>
        <w:rPr>
          <w:rFonts w:ascii="Gill Sans MT" w:hAnsi="Gill Sans MT"/>
          <w:b/>
          <w:szCs w:val="24"/>
        </w:rPr>
        <w:tab/>
      </w:r>
      <w:r w:rsidR="00FF2574">
        <w:rPr>
          <w:rFonts w:ascii="Gill Sans MT" w:hAnsi="Gill Sans MT"/>
          <w:b/>
          <w:color w:val="FF0000"/>
          <w:szCs w:val="24"/>
          <w:u w:val="single"/>
        </w:rPr>
        <w:br/>
      </w:r>
      <w:r w:rsidR="0018759A">
        <w:rPr>
          <w:rFonts w:ascii="Gill Sans MT" w:hAnsi="Gill Sans MT"/>
          <w:szCs w:val="24"/>
        </w:rPr>
        <w:t>11:10</w:t>
      </w:r>
      <w:r w:rsidR="0018759A" w:rsidRPr="00D5279A">
        <w:rPr>
          <w:rFonts w:ascii="Gill Sans MT" w:hAnsi="Gill Sans MT"/>
          <w:szCs w:val="24"/>
        </w:rPr>
        <w:t xml:space="preserve"> – 12:00 p.m.</w:t>
      </w:r>
      <w:r w:rsidR="0018759A">
        <w:rPr>
          <w:rFonts w:ascii="Gill Sans MT" w:hAnsi="Gill Sans MT"/>
          <w:szCs w:val="24"/>
        </w:rPr>
        <w:tab/>
      </w:r>
      <w:r w:rsidR="00FF2574" w:rsidRPr="00FF2574">
        <w:rPr>
          <w:rFonts w:ascii="Gill Sans MT" w:hAnsi="Gill Sans MT"/>
          <w:b/>
          <w:color w:val="FF0000"/>
          <w:szCs w:val="24"/>
          <w:u w:val="single"/>
        </w:rPr>
        <w:t>CLINIC SESSIONS</w:t>
      </w:r>
      <w:r w:rsidR="005E60E5">
        <w:rPr>
          <w:rFonts w:ascii="Gill Sans MT" w:hAnsi="Gill Sans MT"/>
          <w:b/>
          <w:color w:val="FF0000"/>
          <w:szCs w:val="24"/>
          <w:u w:val="single"/>
        </w:rPr>
        <w:t>—CHOOSE ONE TO ATTEND</w:t>
      </w:r>
      <w:r w:rsidR="00FF2574">
        <w:rPr>
          <w:rFonts w:ascii="Gill Sans MT" w:hAnsi="Gill Sans MT"/>
          <w:b/>
          <w:szCs w:val="24"/>
        </w:rPr>
        <w:br/>
      </w:r>
      <w:r>
        <w:rPr>
          <w:rFonts w:ascii="Gill Sans MT" w:hAnsi="Gill Sans MT"/>
          <w:b/>
          <w:szCs w:val="24"/>
        </w:rPr>
        <w:br/>
      </w:r>
      <w:r w:rsidR="00AA01C7" w:rsidRPr="00AA01C7">
        <w:rPr>
          <w:rFonts w:ascii="Gill Sans MT" w:hAnsi="Gill Sans MT"/>
          <w:b/>
          <w:bCs/>
          <w:sz w:val="18"/>
          <w:szCs w:val="18"/>
        </w:rPr>
        <w:t>(</w:t>
      </w:r>
      <w:r w:rsidR="00AA01C7">
        <w:rPr>
          <w:rFonts w:ascii="Gill Sans MT" w:hAnsi="Gill Sans MT"/>
          <w:b/>
          <w:bCs/>
          <w:sz w:val="18"/>
          <w:szCs w:val="18"/>
        </w:rPr>
        <w:t>Room 118</w:t>
      </w:r>
      <w:r w:rsidR="00AA01C7" w:rsidRPr="00AA01C7">
        <w:rPr>
          <w:rFonts w:ascii="Gill Sans MT" w:hAnsi="Gill Sans MT"/>
          <w:b/>
          <w:bCs/>
          <w:sz w:val="18"/>
          <w:szCs w:val="18"/>
        </w:rPr>
        <w:t>)</w:t>
      </w:r>
      <w:r w:rsidR="00AE53CD" w:rsidRPr="00D5279A">
        <w:rPr>
          <w:rFonts w:ascii="Gill Sans MT" w:hAnsi="Gill Sans MT"/>
          <w:szCs w:val="24"/>
        </w:rPr>
        <w:tab/>
      </w:r>
      <w:r w:rsidR="00FF2574">
        <w:rPr>
          <w:rFonts w:ascii="Gill Sans MT" w:hAnsi="Gill Sans MT"/>
          <w:b/>
          <w:szCs w:val="24"/>
        </w:rPr>
        <w:t>Roadmap for Creating a Zero Suicide School District</w:t>
      </w:r>
    </w:p>
    <w:p w14:paraId="4127E7D8" w14:textId="77777777" w:rsidR="00FF2574" w:rsidRDefault="00D5279A" w:rsidP="00FF2574">
      <w:pPr>
        <w:tabs>
          <w:tab w:val="left" w:pos="2340"/>
        </w:tabs>
        <w:ind w:left="180" w:hanging="180"/>
        <w:rPr>
          <w:rFonts w:ascii="Gill Sans MT" w:hAnsi="Gill Sans MT"/>
          <w:szCs w:val="24"/>
        </w:rPr>
      </w:pPr>
      <w:r>
        <w:rPr>
          <w:rFonts w:ascii="Gill Sans MT" w:hAnsi="Gill Sans MT"/>
          <w:szCs w:val="24"/>
        </w:rPr>
        <w:tab/>
      </w:r>
      <w:r>
        <w:rPr>
          <w:rFonts w:ascii="Gill Sans MT" w:hAnsi="Gill Sans MT"/>
          <w:szCs w:val="24"/>
        </w:rPr>
        <w:tab/>
      </w:r>
    </w:p>
    <w:p w14:paraId="72A9CED3" w14:textId="77777777" w:rsidR="00FF2574" w:rsidRDefault="00FF2574" w:rsidP="00FF2574">
      <w:pPr>
        <w:tabs>
          <w:tab w:val="left" w:pos="2340"/>
        </w:tabs>
        <w:ind w:left="180" w:hanging="180"/>
        <w:rPr>
          <w:rFonts w:ascii="Gill Sans MT" w:hAnsi="Gill Sans MT"/>
          <w:szCs w:val="24"/>
        </w:rPr>
      </w:pPr>
      <w:r>
        <w:rPr>
          <w:rFonts w:ascii="Gill Sans MT" w:hAnsi="Gill Sans MT"/>
          <w:szCs w:val="24"/>
        </w:rPr>
        <w:tab/>
      </w:r>
      <w:r>
        <w:rPr>
          <w:rFonts w:ascii="Gill Sans MT" w:hAnsi="Gill Sans MT"/>
          <w:szCs w:val="24"/>
        </w:rPr>
        <w:tab/>
        <w:t>Brooke Lawson, Mental Health and School Counseling Coordinator, Hamilton</w:t>
      </w:r>
    </w:p>
    <w:p w14:paraId="099E943B" w14:textId="77777777" w:rsidR="00FF2574" w:rsidRDefault="00FF2574" w:rsidP="00FF2574">
      <w:pPr>
        <w:tabs>
          <w:tab w:val="left" w:pos="2340"/>
        </w:tabs>
        <w:ind w:left="180" w:hanging="180"/>
        <w:rPr>
          <w:rFonts w:ascii="Gill Sans MT" w:hAnsi="Gill Sans MT"/>
          <w:szCs w:val="24"/>
        </w:rPr>
      </w:pPr>
      <w:r>
        <w:rPr>
          <w:rFonts w:ascii="Gill Sans MT" w:hAnsi="Gill Sans MT"/>
          <w:szCs w:val="24"/>
        </w:rPr>
        <w:tab/>
      </w:r>
      <w:r>
        <w:rPr>
          <w:rFonts w:ascii="Gill Sans MT" w:hAnsi="Gill Sans MT"/>
          <w:szCs w:val="24"/>
        </w:rPr>
        <w:tab/>
        <w:t>Southeastern School Corporation</w:t>
      </w:r>
    </w:p>
    <w:p w14:paraId="31C38CA1" w14:textId="77777777" w:rsidR="00FF2574" w:rsidRDefault="00FF2574" w:rsidP="00FF2574">
      <w:pPr>
        <w:tabs>
          <w:tab w:val="left" w:pos="2340"/>
        </w:tabs>
        <w:ind w:left="180" w:hanging="180"/>
        <w:rPr>
          <w:rFonts w:ascii="Gill Sans MT" w:hAnsi="Gill Sans MT"/>
          <w:szCs w:val="24"/>
        </w:rPr>
      </w:pPr>
    </w:p>
    <w:p w14:paraId="5B0D2AA2" w14:textId="1629431B" w:rsidR="00FF2574" w:rsidRPr="00FF2574" w:rsidRDefault="00FF2574" w:rsidP="00FF2574">
      <w:pPr>
        <w:tabs>
          <w:tab w:val="left" w:pos="2340"/>
        </w:tabs>
        <w:ind w:left="180" w:hanging="180"/>
        <w:rPr>
          <w:rFonts w:ascii="Gill Sans MT" w:hAnsi="Gill Sans MT"/>
          <w:i/>
          <w:sz w:val="20"/>
          <w:szCs w:val="24"/>
        </w:rPr>
      </w:pPr>
      <w:r>
        <w:rPr>
          <w:rFonts w:ascii="Gill Sans MT" w:hAnsi="Gill Sans MT"/>
          <w:szCs w:val="24"/>
        </w:rPr>
        <w:lastRenderedPageBreak/>
        <w:tab/>
      </w:r>
      <w:r>
        <w:rPr>
          <w:rFonts w:ascii="Gill Sans MT" w:hAnsi="Gill Sans MT"/>
          <w:szCs w:val="24"/>
        </w:rPr>
        <w:tab/>
        <w:t xml:space="preserve">Panel of Hamilton County Leaders </w:t>
      </w:r>
      <w:r w:rsidR="00B5061D">
        <w:rPr>
          <w:rFonts w:ascii="Gill Sans MT" w:hAnsi="Gill Sans MT"/>
          <w:szCs w:val="24"/>
        </w:rPr>
        <w:br/>
      </w:r>
    </w:p>
    <w:p w14:paraId="455F88DB" w14:textId="0AF62623" w:rsidR="0018759A" w:rsidRDefault="00FF2574" w:rsidP="0018759A">
      <w:pPr>
        <w:tabs>
          <w:tab w:val="left" w:pos="2340"/>
        </w:tabs>
        <w:ind w:left="180" w:hanging="180"/>
        <w:rPr>
          <w:rFonts w:ascii="Gill Sans MT" w:hAnsi="Gill Sans MT"/>
          <w:b/>
          <w:szCs w:val="24"/>
        </w:rPr>
      </w:pPr>
      <w:r>
        <w:rPr>
          <w:rFonts w:ascii="Gill Sans MT" w:hAnsi="Gill Sans MT"/>
          <w:i/>
          <w:sz w:val="20"/>
          <w:szCs w:val="24"/>
        </w:rPr>
        <w:tab/>
      </w:r>
      <w:r w:rsidRPr="00FF2574">
        <w:rPr>
          <w:rFonts w:ascii="Gill Sans MT" w:hAnsi="Gill Sans MT"/>
          <w:i/>
          <w:sz w:val="20"/>
          <w:szCs w:val="24"/>
        </w:rPr>
        <w:t>How can we collaborate to prevent youth suicides and create a school culture of mental well-being?  The City of Fishers and Hamilton Southeastern (HSE) Schools will share a roadmap for mobilizing a broad, diverse coalition to create Zero Suicide School district that addresses disparities, combats stigma surrounding mental illness, creates effective mental health partnerships and promotes mental wellbeing.  The Fishers Mental Health task force will share how a referendum was passed for Hamilton Southeastern Schools that helped to drive a complete change in the operations and culture around mental health.  You will hear how this community movement grew to include city officials, public safety, public school officials, local non-profits, youth sports groups, state and national mental health associations, hospital administrators, chambers of commerce, business leaders, faith leaders, and local families impacted by mental illness and suicide.  The team will describe how they ensured transparency, open communication and convened dozens of meetings to bring together members of the Fishers community to achieve the common agenda: to develop a community that embraces mental health treatment before a crisis occurs, protects the welfare and safety of Fishers residents and takes a systemic approach to mental health in the community.  You will learn how work groups identified clear objectives and measures and developed mutually reinforcing plans of action.  The team will describe how the city, schools, mental health providers and community came together to combat mental illness, influence policy, develop new programs and created a #</w:t>
      </w:r>
      <w:proofErr w:type="spellStart"/>
      <w:r w:rsidRPr="00FF2574">
        <w:rPr>
          <w:rFonts w:ascii="Gill Sans MT" w:hAnsi="Gill Sans MT"/>
          <w:i/>
          <w:sz w:val="20"/>
          <w:szCs w:val="24"/>
        </w:rPr>
        <w:t>StigmaFreeFishers</w:t>
      </w:r>
      <w:proofErr w:type="spellEnd"/>
      <w:r w:rsidRPr="00FF2574">
        <w:rPr>
          <w:rFonts w:ascii="Gill Sans MT" w:hAnsi="Gill Sans MT"/>
          <w:i/>
          <w:sz w:val="20"/>
          <w:szCs w:val="24"/>
        </w:rPr>
        <w:t>.  You will learn how they lead culture change regarding mental health.</w:t>
      </w:r>
      <w:r w:rsidR="00B5061D">
        <w:rPr>
          <w:rFonts w:ascii="Gill Sans MT" w:hAnsi="Gill Sans MT"/>
          <w:i/>
          <w:sz w:val="20"/>
          <w:szCs w:val="24"/>
        </w:rPr>
        <w:br/>
      </w:r>
      <w:r w:rsidR="002A0F7B">
        <w:rPr>
          <w:rFonts w:ascii="Gill Sans MT" w:hAnsi="Gill Sans MT"/>
          <w:i/>
          <w:sz w:val="20"/>
          <w:szCs w:val="24"/>
        </w:rPr>
        <w:br/>
      </w:r>
      <w:r w:rsidR="00AA01C7" w:rsidRPr="00AA01C7">
        <w:rPr>
          <w:rFonts w:ascii="Gill Sans MT" w:hAnsi="Gill Sans MT"/>
          <w:b/>
          <w:bCs/>
          <w:sz w:val="18"/>
          <w:szCs w:val="18"/>
        </w:rPr>
        <w:t>(</w:t>
      </w:r>
      <w:r w:rsidR="00AA01C7">
        <w:rPr>
          <w:rFonts w:ascii="Gill Sans MT" w:hAnsi="Gill Sans MT"/>
          <w:b/>
          <w:bCs/>
          <w:sz w:val="18"/>
          <w:szCs w:val="18"/>
        </w:rPr>
        <w:t>Room 120</w:t>
      </w:r>
      <w:r w:rsidR="00AA01C7" w:rsidRPr="00AA01C7">
        <w:rPr>
          <w:rFonts w:ascii="Gill Sans MT" w:hAnsi="Gill Sans MT"/>
          <w:b/>
          <w:bCs/>
          <w:sz w:val="18"/>
          <w:szCs w:val="18"/>
        </w:rPr>
        <w:t>)</w:t>
      </w:r>
      <w:r w:rsidR="0018759A" w:rsidRPr="00D5279A">
        <w:rPr>
          <w:rFonts w:ascii="Gill Sans MT" w:hAnsi="Gill Sans MT"/>
          <w:szCs w:val="24"/>
        </w:rPr>
        <w:tab/>
      </w:r>
      <w:r w:rsidR="0018759A">
        <w:rPr>
          <w:rFonts w:ascii="Gill Sans MT" w:hAnsi="Gill Sans MT"/>
          <w:b/>
          <w:szCs w:val="24"/>
        </w:rPr>
        <w:t>What the Heck is 2319? Programs and Practices to Enhance School Safety</w:t>
      </w:r>
    </w:p>
    <w:p w14:paraId="7D121AE3" w14:textId="77777777" w:rsidR="0018759A" w:rsidRDefault="0018759A" w:rsidP="0018759A">
      <w:pPr>
        <w:tabs>
          <w:tab w:val="left" w:pos="2340"/>
        </w:tabs>
        <w:ind w:left="180" w:hanging="180"/>
        <w:rPr>
          <w:rFonts w:ascii="Gill Sans MT" w:hAnsi="Gill Sans MT"/>
          <w:szCs w:val="24"/>
        </w:rPr>
      </w:pPr>
      <w:r>
        <w:rPr>
          <w:rFonts w:ascii="Gill Sans MT" w:hAnsi="Gill Sans MT"/>
          <w:szCs w:val="24"/>
        </w:rPr>
        <w:tab/>
      </w:r>
      <w:r>
        <w:rPr>
          <w:rFonts w:ascii="Gill Sans MT" w:hAnsi="Gill Sans MT"/>
          <w:szCs w:val="24"/>
        </w:rPr>
        <w:tab/>
      </w:r>
    </w:p>
    <w:p w14:paraId="250523CE" w14:textId="61E12A86" w:rsidR="0018759A" w:rsidRPr="00FF2574" w:rsidRDefault="0018759A" w:rsidP="0018759A">
      <w:pPr>
        <w:tabs>
          <w:tab w:val="left" w:pos="2340"/>
        </w:tabs>
        <w:ind w:left="2340" w:hanging="180"/>
        <w:rPr>
          <w:rFonts w:ascii="Gill Sans MT" w:hAnsi="Gill Sans MT"/>
          <w:i/>
          <w:sz w:val="20"/>
          <w:szCs w:val="24"/>
        </w:rPr>
      </w:pPr>
      <w:r>
        <w:rPr>
          <w:rFonts w:ascii="Gill Sans MT" w:hAnsi="Gill Sans MT"/>
          <w:szCs w:val="24"/>
        </w:rPr>
        <w:tab/>
        <w:t>Dr. Jim Hanna, Superintendent, Rossville Schools</w:t>
      </w:r>
      <w:r>
        <w:rPr>
          <w:rFonts w:ascii="Gill Sans MT" w:hAnsi="Gill Sans MT"/>
          <w:szCs w:val="24"/>
        </w:rPr>
        <w:br/>
        <w:t>Joe Mink, Chief of Police, Rossville Schools</w:t>
      </w:r>
      <w:r>
        <w:rPr>
          <w:rFonts w:ascii="Gill Sans MT" w:hAnsi="Gill Sans MT"/>
          <w:szCs w:val="24"/>
        </w:rPr>
        <w:br/>
        <w:t xml:space="preserve"> </w:t>
      </w:r>
    </w:p>
    <w:p w14:paraId="42C3D3EC" w14:textId="074D0C65" w:rsidR="0018759A" w:rsidRDefault="0018759A" w:rsidP="0018759A">
      <w:pPr>
        <w:tabs>
          <w:tab w:val="left" w:pos="2340"/>
        </w:tabs>
        <w:ind w:left="180" w:hanging="180"/>
        <w:rPr>
          <w:rFonts w:ascii="Gill Sans MT" w:hAnsi="Gill Sans MT"/>
          <w:i/>
          <w:sz w:val="20"/>
          <w:szCs w:val="24"/>
        </w:rPr>
      </w:pPr>
      <w:r>
        <w:rPr>
          <w:rFonts w:ascii="Gill Sans MT" w:hAnsi="Gill Sans MT"/>
          <w:i/>
          <w:sz w:val="20"/>
          <w:szCs w:val="24"/>
        </w:rPr>
        <w:tab/>
      </w:r>
      <w:r w:rsidRPr="0018759A">
        <w:rPr>
          <w:rFonts w:ascii="Gill Sans MT" w:hAnsi="Gill Sans MT"/>
          <w:i/>
          <w:sz w:val="20"/>
          <w:szCs w:val="24"/>
        </w:rPr>
        <w:t xml:space="preserve">Tornados, fires, or active shooters have all had drastic effects on schools. School leaders can take a proactive, all-hazards approach in creating a safe, secure, and trusting environment.  </w:t>
      </w:r>
      <w:r>
        <w:rPr>
          <w:rFonts w:ascii="Gill Sans MT" w:hAnsi="Gill Sans MT"/>
          <w:i/>
          <w:sz w:val="20"/>
          <w:szCs w:val="24"/>
        </w:rPr>
        <w:t>This program aims to</w:t>
      </w:r>
      <w:r w:rsidRPr="0018759A">
        <w:rPr>
          <w:rFonts w:ascii="Gill Sans MT" w:hAnsi="Gill Sans MT"/>
          <w:i/>
          <w:sz w:val="20"/>
          <w:szCs w:val="24"/>
        </w:rPr>
        <w:t xml:space="preserve"> provide valuable insight on how a small, rural district formed its own police department, utilizes technology to expedite emergency response, uses multiple means to communicate tactical information, and implements practices which enhance safety for all within the district.  </w:t>
      </w:r>
      <w:r>
        <w:rPr>
          <w:rFonts w:ascii="Gill Sans MT" w:hAnsi="Gill Sans MT"/>
          <w:i/>
          <w:sz w:val="20"/>
          <w:szCs w:val="24"/>
        </w:rPr>
        <w:br/>
      </w:r>
    </w:p>
    <w:p w14:paraId="6DA5CEFC" w14:textId="0984EA75" w:rsidR="0018759A" w:rsidRDefault="0018759A" w:rsidP="0018759A">
      <w:pPr>
        <w:tabs>
          <w:tab w:val="left" w:pos="2340"/>
        </w:tabs>
        <w:ind w:left="180" w:hanging="180"/>
        <w:rPr>
          <w:rFonts w:ascii="Gill Sans MT" w:hAnsi="Gill Sans MT"/>
          <w:b/>
          <w:szCs w:val="24"/>
        </w:rPr>
      </w:pPr>
      <w:r>
        <w:rPr>
          <w:rFonts w:ascii="Gill Sans MT" w:hAnsi="Gill Sans MT"/>
          <w:szCs w:val="24"/>
        </w:rPr>
        <w:tab/>
      </w:r>
      <w:r w:rsidR="00AA01C7" w:rsidRPr="00AA01C7">
        <w:rPr>
          <w:rFonts w:ascii="Gill Sans MT" w:hAnsi="Gill Sans MT"/>
          <w:b/>
          <w:bCs/>
          <w:sz w:val="18"/>
          <w:szCs w:val="18"/>
        </w:rPr>
        <w:t>(</w:t>
      </w:r>
      <w:r w:rsidR="00AA01C7">
        <w:rPr>
          <w:rFonts w:ascii="Gill Sans MT" w:hAnsi="Gill Sans MT"/>
          <w:b/>
          <w:bCs/>
          <w:sz w:val="18"/>
          <w:szCs w:val="18"/>
        </w:rPr>
        <w:t>Room 121</w:t>
      </w:r>
      <w:r w:rsidR="00AA01C7" w:rsidRPr="00AA01C7">
        <w:rPr>
          <w:rFonts w:ascii="Gill Sans MT" w:hAnsi="Gill Sans MT"/>
          <w:b/>
          <w:bCs/>
          <w:sz w:val="18"/>
          <w:szCs w:val="18"/>
        </w:rPr>
        <w:t>)</w:t>
      </w:r>
      <w:r w:rsidRPr="00D5279A">
        <w:rPr>
          <w:rFonts w:ascii="Gill Sans MT" w:hAnsi="Gill Sans MT"/>
          <w:szCs w:val="24"/>
        </w:rPr>
        <w:tab/>
      </w:r>
      <w:r>
        <w:rPr>
          <w:rFonts w:ascii="Gill Sans MT" w:hAnsi="Gill Sans MT"/>
          <w:b/>
          <w:szCs w:val="24"/>
        </w:rPr>
        <w:t>Ensuring a Safe, Secure and Supportive Learning Environment at Avon</w:t>
      </w:r>
      <w:r>
        <w:rPr>
          <w:rFonts w:ascii="Gill Sans MT" w:hAnsi="Gill Sans MT"/>
          <w:b/>
          <w:szCs w:val="24"/>
        </w:rPr>
        <w:br/>
      </w:r>
      <w:r>
        <w:rPr>
          <w:rFonts w:ascii="Gill Sans MT" w:hAnsi="Gill Sans MT"/>
          <w:b/>
          <w:szCs w:val="24"/>
        </w:rPr>
        <w:tab/>
        <w:t>Community School Corporation</w:t>
      </w:r>
    </w:p>
    <w:p w14:paraId="0D0299FA" w14:textId="77777777" w:rsidR="0018759A" w:rsidRDefault="0018759A" w:rsidP="0018759A">
      <w:pPr>
        <w:tabs>
          <w:tab w:val="left" w:pos="2340"/>
        </w:tabs>
        <w:ind w:left="180" w:hanging="180"/>
        <w:rPr>
          <w:rFonts w:ascii="Gill Sans MT" w:hAnsi="Gill Sans MT"/>
          <w:szCs w:val="24"/>
        </w:rPr>
      </w:pPr>
      <w:r>
        <w:rPr>
          <w:rFonts w:ascii="Gill Sans MT" w:hAnsi="Gill Sans MT"/>
          <w:szCs w:val="24"/>
        </w:rPr>
        <w:tab/>
      </w:r>
      <w:r>
        <w:rPr>
          <w:rFonts w:ascii="Gill Sans MT" w:hAnsi="Gill Sans MT"/>
          <w:szCs w:val="24"/>
        </w:rPr>
        <w:tab/>
      </w:r>
    </w:p>
    <w:p w14:paraId="397B020A" w14:textId="7C3A93C3" w:rsidR="0018759A" w:rsidRDefault="0018759A" w:rsidP="0018759A">
      <w:pPr>
        <w:tabs>
          <w:tab w:val="left" w:pos="2340"/>
        </w:tabs>
        <w:ind w:left="180" w:hanging="180"/>
        <w:rPr>
          <w:rFonts w:ascii="Gill Sans MT" w:hAnsi="Gill Sans MT"/>
          <w:szCs w:val="24"/>
        </w:rPr>
      </w:pPr>
      <w:r>
        <w:rPr>
          <w:rFonts w:ascii="Gill Sans MT" w:hAnsi="Gill Sans MT"/>
          <w:szCs w:val="24"/>
        </w:rPr>
        <w:tab/>
      </w:r>
      <w:r>
        <w:rPr>
          <w:rFonts w:ascii="Gill Sans MT" w:hAnsi="Gill Sans MT"/>
          <w:szCs w:val="24"/>
        </w:rPr>
        <w:tab/>
        <w:t xml:space="preserve">Kimberly </w:t>
      </w:r>
      <w:r w:rsidR="00DE108A">
        <w:rPr>
          <w:rFonts w:ascii="Gill Sans MT" w:hAnsi="Gill Sans MT"/>
          <w:szCs w:val="24"/>
        </w:rPr>
        <w:t>Woodward, Vice President, Board of Trustees, Avon Community School</w:t>
      </w:r>
      <w:r w:rsidR="00DE108A">
        <w:rPr>
          <w:rFonts w:ascii="Gill Sans MT" w:hAnsi="Gill Sans MT"/>
          <w:szCs w:val="24"/>
        </w:rPr>
        <w:br/>
      </w:r>
      <w:r w:rsidR="00DE108A">
        <w:rPr>
          <w:rFonts w:ascii="Gill Sans MT" w:hAnsi="Gill Sans MT"/>
          <w:szCs w:val="24"/>
        </w:rPr>
        <w:tab/>
        <w:t>Corporation</w:t>
      </w:r>
    </w:p>
    <w:p w14:paraId="7DCB3AF5" w14:textId="76DF3CF5" w:rsidR="0018759A" w:rsidRPr="00FF2574" w:rsidRDefault="00DE108A" w:rsidP="0018759A">
      <w:pPr>
        <w:tabs>
          <w:tab w:val="left" w:pos="2340"/>
        </w:tabs>
        <w:ind w:left="180" w:hanging="180"/>
        <w:rPr>
          <w:rFonts w:ascii="Gill Sans MT" w:hAnsi="Gill Sans MT"/>
          <w:i/>
          <w:sz w:val="20"/>
          <w:szCs w:val="24"/>
        </w:rPr>
      </w:pPr>
      <w:r>
        <w:rPr>
          <w:rFonts w:ascii="Gill Sans MT" w:hAnsi="Gill Sans MT"/>
          <w:szCs w:val="24"/>
        </w:rPr>
        <w:tab/>
      </w:r>
      <w:r>
        <w:rPr>
          <w:rFonts w:ascii="Gill Sans MT" w:hAnsi="Gill Sans MT"/>
          <w:szCs w:val="24"/>
        </w:rPr>
        <w:tab/>
        <w:t>Tim Thoman, President and CEO, Performance Services</w:t>
      </w:r>
      <w:r>
        <w:rPr>
          <w:rFonts w:ascii="Gill Sans MT" w:hAnsi="Gill Sans MT"/>
          <w:szCs w:val="24"/>
        </w:rPr>
        <w:br/>
      </w:r>
      <w:r>
        <w:rPr>
          <w:rFonts w:ascii="Gill Sans MT" w:hAnsi="Gill Sans MT"/>
          <w:szCs w:val="24"/>
        </w:rPr>
        <w:tab/>
        <w:t>Jerry Rolfson, Dir. of Architecture, Performance Services</w:t>
      </w:r>
      <w:r>
        <w:rPr>
          <w:rFonts w:ascii="Gill Sans MT" w:hAnsi="Gill Sans MT"/>
          <w:szCs w:val="24"/>
        </w:rPr>
        <w:br/>
      </w:r>
      <w:r>
        <w:rPr>
          <w:rFonts w:ascii="Gill Sans MT" w:hAnsi="Gill Sans MT"/>
          <w:szCs w:val="24"/>
        </w:rPr>
        <w:tab/>
        <w:t xml:space="preserve">Jenny </w:t>
      </w:r>
      <w:proofErr w:type="spellStart"/>
      <w:r>
        <w:rPr>
          <w:rFonts w:ascii="Gill Sans MT" w:hAnsi="Gill Sans MT"/>
          <w:szCs w:val="24"/>
        </w:rPr>
        <w:t>Shayotovich</w:t>
      </w:r>
      <w:proofErr w:type="spellEnd"/>
      <w:r>
        <w:rPr>
          <w:rFonts w:ascii="Gill Sans MT" w:hAnsi="Gill Sans MT"/>
          <w:szCs w:val="24"/>
        </w:rPr>
        <w:t>, Principal, Avon Intermediate School East, Avon Community School</w:t>
      </w:r>
      <w:r>
        <w:rPr>
          <w:rFonts w:ascii="Gill Sans MT" w:hAnsi="Gill Sans MT"/>
          <w:szCs w:val="24"/>
        </w:rPr>
        <w:br/>
      </w:r>
      <w:r>
        <w:rPr>
          <w:rFonts w:ascii="Gill Sans MT" w:hAnsi="Gill Sans MT"/>
          <w:szCs w:val="24"/>
        </w:rPr>
        <w:tab/>
        <w:t>Corporation</w:t>
      </w:r>
      <w:r w:rsidR="0018759A">
        <w:rPr>
          <w:rFonts w:ascii="Gill Sans MT" w:hAnsi="Gill Sans MT"/>
          <w:szCs w:val="24"/>
        </w:rPr>
        <w:t xml:space="preserve"> </w:t>
      </w:r>
      <w:r w:rsidR="0018759A">
        <w:rPr>
          <w:rFonts w:ascii="Gill Sans MT" w:hAnsi="Gill Sans MT"/>
          <w:szCs w:val="24"/>
        </w:rPr>
        <w:br/>
      </w:r>
    </w:p>
    <w:p w14:paraId="0ECCC86B" w14:textId="56431B12" w:rsidR="00DE108A" w:rsidRDefault="0018759A" w:rsidP="00DE108A">
      <w:pPr>
        <w:tabs>
          <w:tab w:val="left" w:pos="2340"/>
        </w:tabs>
        <w:ind w:left="180" w:hanging="180"/>
        <w:rPr>
          <w:rFonts w:ascii="Gill Sans MT" w:hAnsi="Gill Sans MT"/>
          <w:b/>
          <w:szCs w:val="24"/>
        </w:rPr>
      </w:pPr>
      <w:r>
        <w:rPr>
          <w:rFonts w:ascii="Gill Sans MT" w:hAnsi="Gill Sans MT"/>
          <w:i/>
          <w:sz w:val="20"/>
          <w:szCs w:val="24"/>
        </w:rPr>
        <w:tab/>
      </w:r>
      <w:r w:rsidR="00DE108A">
        <w:rPr>
          <w:rFonts w:ascii="Gill Sans MT" w:hAnsi="Gill Sans MT"/>
          <w:i/>
          <w:sz w:val="20"/>
          <w:szCs w:val="24"/>
        </w:rPr>
        <w:t>Avon Intermediate School East recently completed a transformative renovation/addition project that resulted in a state of the art learning facility. This is a story about a unique, collaborative, and creative Progressive Design-Build process Avon Community Schools used to realize their 21</w:t>
      </w:r>
      <w:r w:rsidR="00DE108A" w:rsidRPr="00DE108A">
        <w:rPr>
          <w:rFonts w:ascii="Gill Sans MT" w:hAnsi="Gill Sans MT"/>
          <w:i/>
          <w:sz w:val="20"/>
          <w:szCs w:val="24"/>
          <w:vertAlign w:val="superscript"/>
        </w:rPr>
        <w:t>st</w:t>
      </w:r>
      <w:r w:rsidR="00DE108A">
        <w:rPr>
          <w:rFonts w:ascii="Gill Sans MT" w:hAnsi="Gill Sans MT"/>
          <w:i/>
          <w:sz w:val="20"/>
          <w:szCs w:val="24"/>
        </w:rPr>
        <w:t xml:space="preserve"> Century space programming needs. This approach delivered a safe, innovative, healthy, and supportive learning environment within the available budge</w:t>
      </w:r>
      <w:r w:rsidR="009D5DC3">
        <w:rPr>
          <w:rFonts w:ascii="Gill Sans MT" w:hAnsi="Gill Sans MT"/>
          <w:i/>
          <w:sz w:val="20"/>
          <w:szCs w:val="24"/>
        </w:rPr>
        <w:t>t</w:t>
      </w:r>
      <w:r w:rsidR="00DE108A">
        <w:rPr>
          <w:rFonts w:ascii="Gill Sans MT" w:hAnsi="Gill Sans MT"/>
          <w:i/>
          <w:sz w:val="20"/>
          <w:szCs w:val="24"/>
        </w:rPr>
        <w:t>. This session will share their story with a focus on Avon’s safety and security features and learning environment standards at the renovated and expanded building.</w:t>
      </w:r>
      <w:r w:rsidR="002A0F7B">
        <w:rPr>
          <w:rFonts w:ascii="Gill Sans MT" w:hAnsi="Gill Sans MT"/>
          <w:i/>
          <w:sz w:val="20"/>
          <w:szCs w:val="24"/>
        </w:rPr>
        <w:br/>
      </w:r>
      <w:r w:rsidR="00B5061D">
        <w:rPr>
          <w:rFonts w:ascii="Gill Sans MT" w:hAnsi="Gill Sans MT"/>
          <w:i/>
          <w:sz w:val="20"/>
          <w:szCs w:val="24"/>
        </w:rPr>
        <w:br/>
      </w:r>
      <w:r w:rsidR="00AE53CD" w:rsidRPr="00D5279A">
        <w:rPr>
          <w:rFonts w:ascii="Gill Sans MT" w:hAnsi="Gill Sans MT"/>
          <w:szCs w:val="24"/>
        </w:rPr>
        <w:t xml:space="preserve">12:00 </w:t>
      </w:r>
      <w:r w:rsidR="00D5279A">
        <w:rPr>
          <w:rFonts w:ascii="Gill Sans MT" w:hAnsi="Gill Sans MT"/>
          <w:szCs w:val="24"/>
        </w:rPr>
        <w:t>–</w:t>
      </w:r>
      <w:r w:rsidR="00AE53CD" w:rsidRPr="00D5279A">
        <w:rPr>
          <w:rFonts w:ascii="Gill Sans MT" w:hAnsi="Gill Sans MT"/>
          <w:szCs w:val="24"/>
        </w:rPr>
        <w:t xml:space="preserve"> </w:t>
      </w:r>
      <w:r w:rsidR="00D5279A">
        <w:rPr>
          <w:rFonts w:ascii="Gill Sans MT" w:hAnsi="Gill Sans MT"/>
          <w:szCs w:val="24"/>
        </w:rPr>
        <w:t>12:45 p.m.</w:t>
      </w:r>
      <w:r w:rsidR="00AE53CD" w:rsidRPr="00D5279A">
        <w:rPr>
          <w:rFonts w:ascii="Gill Sans MT" w:hAnsi="Gill Sans MT"/>
          <w:szCs w:val="24"/>
        </w:rPr>
        <w:t xml:space="preserve"> </w:t>
      </w:r>
      <w:r w:rsidR="00AE53CD" w:rsidRPr="00D5279A">
        <w:rPr>
          <w:rFonts w:ascii="Gill Sans MT" w:hAnsi="Gill Sans MT"/>
          <w:szCs w:val="24"/>
        </w:rPr>
        <w:tab/>
      </w:r>
      <w:r w:rsidR="00AE53CD" w:rsidRPr="00D5279A">
        <w:rPr>
          <w:rFonts w:ascii="Gill Sans MT" w:hAnsi="Gill Sans MT"/>
          <w:b/>
          <w:szCs w:val="24"/>
        </w:rPr>
        <w:t>Lunch</w:t>
      </w:r>
      <w:r w:rsidR="00DE108A">
        <w:rPr>
          <w:rFonts w:ascii="Gill Sans MT" w:hAnsi="Gill Sans MT"/>
          <w:b/>
          <w:szCs w:val="24"/>
        </w:rPr>
        <w:t xml:space="preserve"> </w:t>
      </w:r>
      <w:r w:rsidR="005E60E5">
        <w:rPr>
          <w:rFonts w:ascii="Gill Sans MT" w:hAnsi="Gill Sans MT"/>
          <w:b/>
          <w:szCs w:val="24"/>
        </w:rPr>
        <w:t>(2</w:t>
      </w:r>
      <w:r w:rsidR="005E60E5" w:rsidRPr="005E60E5">
        <w:rPr>
          <w:rFonts w:ascii="Gill Sans MT" w:hAnsi="Gill Sans MT"/>
          <w:b/>
          <w:szCs w:val="24"/>
          <w:vertAlign w:val="superscript"/>
        </w:rPr>
        <w:t>nd</w:t>
      </w:r>
      <w:r w:rsidR="005E60E5">
        <w:rPr>
          <w:rFonts w:ascii="Gill Sans MT" w:hAnsi="Gill Sans MT"/>
          <w:b/>
          <w:szCs w:val="24"/>
        </w:rPr>
        <w:t xml:space="preserve"> floor Ballroom)</w:t>
      </w:r>
    </w:p>
    <w:p w14:paraId="0C06A0E2" w14:textId="51C8912D" w:rsidR="00CD7E2F" w:rsidRDefault="00B5061D" w:rsidP="00853098">
      <w:pPr>
        <w:tabs>
          <w:tab w:val="left" w:pos="2340"/>
        </w:tabs>
        <w:ind w:left="180" w:hanging="180"/>
        <w:rPr>
          <w:rFonts w:ascii="Gill Sans MT" w:hAnsi="Gill Sans MT"/>
          <w:b/>
          <w:color w:val="FF0000"/>
          <w:szCs w:val="24"/>
          <w:u w:val="single"/>
        </w:rPr>
      </w:pPr>
      <w:r>
        <w:rPr>
          <w:rFonts w:ascii="Gill Sans MT" w:hAnsi="Gill Sans MT"/>
          <w:b/>
          <w:szCs w:val="24"/>
        </w:rPr>
        <w:br/>
      </w:r>
      <w:r w:rsidR="00CD7E2F" w:rsidRPr="00D5279A">
        <w:rPr>
          <w:rFonts w:ascii="Gill Sans MT" w:hAnsi="Gill Sans MT"/>
          <w:szCs w:val="24"/>
        </w:rPr>
        <w:t>12:45-1:</w:t>
      </w:r>
      <w:r w:rsidR="00CD7E2F">
        <w:rPr>
          <w:rFonts w:ascii="Gill Sans MT" w:hAnsi="Gill Sans MT"/>
          <w:szCs w:val="24"/>
        </w:rPr>
        <w:t>45 p.m.</w:t>
      </w:r>
      <w:r w:rsidR="00CD7E2F" w:rsidRPr="00D5279A">
        <w:rPr>
          <w:rFonts w:ascii="Gill Sans MT" w:hAnsi="Gill Sans MT"/>
          <w:szCs w:val="24"/>
        </w:rPr>
        <w:tab/>
      </w:r>
      <w:r w:rsidR="00CD7E2F" w:rsidRPr="00FF2574">
        <w:rPr>
          <w:rFonts w:ascii="Gill Sans MT" w:hAnsi="Gill Sans MT"/>
          <w:b/>
          <w:color w:val="FF0000"/>
          <w:szCs w:val="24"/>
          <w:u w:val="single"/>
        </w:rPr>
        <w:t>CLINIC SESSIONS</w:t>
      </w:r>
      <w:r w:rsidR="005E60E5">
        <w:rPr>
          <w:rFonts w:ascii="Gill Sans MT" w:hAnsi="Gill Sans MT"/>
          <w:b/>
          <w:color w:val="FF0000"/>
          <w:szCs w:val="24"/>
          <w:u w:val="single"/>
        </w:rPr>
        <w:t>—CHOOSE ONE TO ATTEND</w:t>
      </w:r>
    </w:p>
    <w:p w14:paraId="1CC72B55" w14:textId="77777777" w:rsidR="00CD7E2F" w:rsidRDefault="00CD7E2F" w:rsidP="00853098">
      <w:pPr>
        <w:tabs>
          <w:tab w:val="left" w:pos="2340"/>
        </w:tabs>
        <w:ind w:left="180" w:hanging="180"/>
        <w:rPr>
          <w:rFonts w:ascii="Gill Sans MT" w:hAnsi="Gill Sans MT"/>
          <w:szCs w:val="24"/>
        </w:rPr>
      </w:pPr>
    </w:p>
    <w:p w14:paraId="3B57E1B3" w14:textId="77777777" w:rsidR="00AA01C7" w:rsidRDefault="00AA01C7" w:rsidP="00AA01C7">
      <w:pPr>
        <w:tabs>
          <w:tab w:val="left" w:pos="2340"/>
        </w:tabs>
        <w:ind w:left="360" w:hanging="180"/>
        <w:rPr>
          <w:rFonts w:ascii="Gill Sans MT" w:hAnsi="Gill Sans MT"/>
          <w:b/>
          <w:color w:val="auto"/>
          <w:szCs w:val="24"/>
        </w:rPr>
      </w:pPr>
      <w:r w:rsidRPr="00AA01C7">
        <w:rPr>
          <w:rFonts w:ascii="Gill Sans MT" w:hAnsi="Gill Sans MT"/>
          <w:b/>
          <w:bCs/>
          <w:sz w:val="18"/>
          <w:szCs w:val="18"/>
        </w:rPr>
        <w:t>(</w:t>
      </w:r>
      <w:r>
        <w:rPr>
          <w:rFonts w:ascii="Gill Sans MT" w:hAnsi="Gill Sans MT"/>
          <w:b/>
          <w:bCs/>
          <w:sz w:val="18"/>
          <w:szCs w:val="18"/>
        </w:rPr>
        <w:t>Room 118</w:t>
      </w:r>
      <w:r w:rsidRPr="00AA01C7">
        <w:rPr>
          <w:rFonts w:ascii="Gill Sans MT" w:hAnsi="Gill Sans MT"/>
          <w:b/>
          <w:bCs/>
          <w:sz w:val="18"/>
          <w:szCs w:val="18"/>
        </w:rPr>
        <w:t>)</w:t>
      </w:r>
      <w:r w:rsidR="00DE108A" w:rsidRPr="00D5279A">
        <w:rPr>
          <w:rFonts w:ascii="Gill Sans MT" w:hAnsi="Gill Sans MT"/>
          <w:szCs w:val="24"/>
        </w:rPr>
        <w:tab/>
      </w:r>
      <w:r w:rsidR="00CD7E2F">
        <w:rPr>
          <w:rFonts w:ascii="Gill Sans MT" w:hAnsi="Gill Sans MT"/>
          <w:b/>
          <w:color w:val="auto"/>
          <w:szCs w:val="24"/>
        </w:rPr>
        <w:t xml:space="preserve">Service-Learning and Social-Emotional Skill Development: Equipping </w:t>
      </w:r>
    </w:p>
    <w:p w14:paraId="544E9889" w14:textId="78615D19" w:rsidR="00F72224" w:rsidRDefault="00AA01C7" w:rsidP="00AA01C7">
      <w:pPr>
        <w:tabs>
          <w:tab w:val="left" w:pos="2340"/>
        </w:tabs>
        <w:ind w:left="360" w:hanging="180"/>
        <w:rPr>
          <w:rFonts w:ascii="Gill Sans MT" w:hAnsi="Gill Sans MT"/>
          <w:szCs w:val="24"/>
        </w:rPr>
      </w:pPr>
      <w:r>
        <w:rPr>
          <w:rFonts w:ascii="Gill Sans MT" w:hAnsi="Gill Sans MT"/>
          <w:b/>
          <w:bCs/>
          <w:sz w:val="18"/>
          <w:szCs w:val="18"/>
        </w:rPr>
        <w:tab/>
      </w:r>
      <w:r>
        <w:rPr>
          <w:rFonts w:ascii="Gill Sans MT" w:hAnsi="Gill Sans MT"/>
          <w:b/>
          <w:bCs/>
          <w:sz w:val="18"/>
          <w:szCs w:val="18"/>
        </w:rPr>
        <w:tab/>
      </w:r>
      <w:r w:rsidR="00CD7E2F">
        <w:rPr>
          <w:rFonts w:ascii="Gill Sans MT" w:hAnsi="Gill Sans MT"/>
          <w:b/>
          <w:color w:val="auto"/>
          <w:szCs w:val="24"/>
        </w:rPr>
        <w:t>Students with Practical Skills for Success</w:t>
      </w:r>
      <w:r w:rsidR="00DE108A" w:rsidRPr="00CD7E2F">
        <w:rPr>
          <w:rFonts w:ascii="Gill Sans MT" w:hAnsi="Gill Sans MT"/>
          <w:b/>
          <w:color w:val="auto"/>
          <w:szCs w:val="24"/>
        </w:rPr>
        <w:t xml:space="preserve"> </w:t>
      </w:r>
      <w:r w:rsidR="00DE108A">
        <w:rPr>
          <w:rFonts w:ascii="Gill Sans MT" w:hAnsi="Gill Sans MT"/>
          <w:b/>
          <w:szCs w:val="24"/>
        </w:rPr>
        <w:br/>
      </w:r>
      <w:r w:rsidR="00D5279A">
        <w:rPr>
          <w:rFonts w:ascii="Gill Sans MT" w:hAnsi="Gill Sans MT"/>
          <w:b/>
          <w:szCs w:val="24"/>
        </w:rPr>
        <w:br/>
      </w:r>
      <w:r w:rsidR="00304B35" w:rsidRPr="00D5279A">
        <w:rPr>
          <w:rFonts w:ascii="Gill Sans MT" w:hAnsi="Gill Sans MT"/>
          <w:szCs w:val="24"/>
        </w:rPr>
        <w:tab/>
      </w:r>
      <w:r w:rsidR="00CD7E2F">
        <w:rPr>
          <w:rFonts w:ascii="Gill Sans MT" w:hAnsi="Gill Sans MT"/>
          <w:szCs w:val="24"/>
        </w:rPr>
        <w:t>Beth Smith, Educational Con</w:t>
      </w:r>
      <w:r w:rsidR="00F72224">
        <w:rPr>
          <w:rFonts w:ascii="Gill Sans MT" w:hAnsi="Gill Sans MT"/>
          <w:szCs w:val="24"/>
        </w:rPr>
        <w:t>sultant, INSPIRE3, School Board Member, MVCSC</w:t>
      </w:r>
    </w:p>
    <w:p w14:paraId="3EBB3DD1" w14:textId="677263B1" w:rsidR="00D5279A" w:rsidRDefault="00F72224" w:rsidP="00CD7E2F">
      <w:pPr>
        <w:tabs>
          <w:tab w:val="left" w:pos="2340"/>
        </w:tabs>
        <w:ind w:left="2160" w:hanging="180"/>
        <w:rPr>
          <w:rFonts w:ascii="Gill Sans MT" w:hAnsi="Gill Sans MT"/>
          <w:bCs/>
          <w:color w:val="auto"/>
          <w:szCs w:val="24"/>
        </w:rPr>
      </w:pPr>
      <w:r>
        <w:rPr>
          <w:rFonts w:ascii="Gill Sans MT" w:hAnsi="Gill Sans MT"/>
          <w:b/>
          <w:color w:val="auto"/>
          <w:szCs w:val="24"/>
        </w:rPr>
        <w:tab/>
      </w:r>
      <w:r>
        <w:rPr>
          <w:rFonts w:ascii="Gill Sans MT" w:hAnsi="Gill Sans MT"/>
          <w:b/>
          <w:color w:val="auto"/>
          <w:szCs w:val="24"/>
        </w:rPr>
        <w:tab/>
      </w:r>
      <w:r>
        <w:rPr>
          <w:rFonts w:ascii="Gill Sans MT" w:hAnsi="Gill Sans MT"/>
          <w:bCs/>
          <w:color w:val="auto"/>
          <w:szCs w:val="24"/>
        </w:rPr>
        <w:t>Jack Birmingham, Asst. Superintendent, Union Township Schools</w:t>
      </w:r>
    </w:p>
    <w:p w14:paraId="2A677B8E" w14:textId="380E9827" w:rsidR="009D5DC3" w:rsidRPr="00D5279A" w:rsidRDefault="009D5DC3" w:rsidP="00CD7E2F">
      <w:pPr>
        <w:tabs>
          <w:tab w:val="left" w:pos="2340"/>
        </w:tabs>
        <w:ind w:left="2160" w:hanging="180"/>
        <w:rPr>
          <w:rFonts w:ascii="Gill Sans MT" w:hAnsi="Gill Sans MT"/>
          <w:szCs w:val="24"/>
        </w:rPr>
      </w:pPr>
      <w:r>
        <w:rPr>
          <w:rFonts w:ascii="Gill Sans MT" w:hAnsi="Gill Sans MT"/>
          <w:bCs/>
          <w:color w:val="auto"/>
          <w:szCs w:val="24"/>
        </w:rPr>
        <w:t xml:space="preserve">     </w:t>
      </w:r>
      <w:bookmarkStart w:id="0" w:name="_GoBack"/>
      <w:bookmarkEnd w:id="0"/>
      <w:r>
        <w:rPr>
          <w:rFonts w:ascii="Gill Sans MT" w:hAnsi="Gill Sans MT"/>
          <w:bCs/>
          <w:color w:val="auto"/>
          <w:szCs w:val="24"/>
        </w:rPr>
        <w:br/>
        <w:t xml:space="preserve">  </w:t>
      </w:r>
    </w:p>
    <w:p w14:paraId="303F4149" w14:textId="77777777" w:rsidR="00AE53CD" w:rsidRPr="00D5279A" w:rsidRDefault="00D5279A" w:rsidP="00D5279A">
      <w:pPr>
        <w:pStyle w:val="Heading5"/>
        <w:tabs>
          <w:tab w:val="left" w:pos="2340"/>
        </w:tabs>
        <w:ind w:left="180"/>
        <w:jc w:val="left"/>
        <w:rPr>
          <w:rFonts w:ascii="Gill Sans MT" w:hAnsi="Gill Sans MT"/>
          <w:sz w:val="24"/>
          <w:szCs w:val="24"/>
        </w:rPr>
      </w:pPr>
      <w:r>
        <w:rPr>
          <w:rFonts w:ascii="Gill Sans MT" w:hAnsi="Gill Sans MT"/>
          <w:sz w:val="24"/>
          <w:szCs w:val="24"/>
        </w:rPr>
        <w:lastRenderedPageBreak/>
        <w:tab/>
      </w:r>
    </w:p>
    <w:p w14:paraId="4FFB62ED" w14:textId="2B6ADD44" w:rsidR="00CD7E2F" w:rsidRPr="00CD7E2F" w:rsidRDefault="00CD7E2F" w:rsidP="00CD7E2F">
      <w:pPr>
        <w:pStyle w:val="Heading5"/>
        <w:tabs>
          <w:tab w:val="left" w:pos="2340"/>
        </w:tabs>
        <w:jc w:val="left"/>
        <w:rPr>
          <w:rFonts w:ascii="Gill Sans MT" w:hAnsi="Gill Sans MT"/>
          <w:i/>
          <w:sz w:val="20"/>
          <w:szCs w:val="24"/>
        </w:rPr>
      </w:pPr>
      <w:r w:rsidRPr="00CD7E2F">
        <w:rPr>
          <w:rFonts w:ascii="Gill Sans MT" w:hAnsi="Gill Sans MT"/>
          <w:i/>
          <w:sz w:val="20"/>
          <w:szCs w:val="24"/>
        </w:rPr>
        <w:t>Service- learning contributes to students' academic learning and personal and social development through social-emotional processes, re</w:t>
      </w:r>
      <w:r>
        <w:rPr>
          <w:rFonts w:ascii="Gill Sans MT" w:hAnsi="Gill Sans MT"/>
          <w:i/>
          <w:sz w:val="20"/>
          <w:szCs w:val="24"/>
        </w:rPr>
        <w:t xml:space="preserve">al life </w:t>
      </w:r>
      <w:r w:rsidRPr="00CD7E2F">
        <w:rPr>
          <w:rFonts w:ascii="Gill Sans MT" w:hAnsi="Gill Sans MT"/>
          <w:i/>
          <w:sz w:val="20"/>
          <w:szCs w:val="24"/>
        </w:rPr>
        <w:t>application of academics, leadership and employability skills, civic engagement, and developing compassionate students with a heart for others.</w:t>
      </w:r>
    </w:p>
    <w:p w14:paraId="7A0EF2FD" w14:textId="77777777" w:rsidR="00CD7E2F" w:rsidRPr="00CD7E2F" w:rsidRDefault="00CD7E2F" w:rsidP="00CD7E2F">
      <w:pPr>
        <w:pStyle w:val="Heading5"/>
        <w:tabs>
          <w:tab w:val="left" w:pos="2340"/>
        </w:tabs>
        <w:ind w:left="-540" w:firstLine="720"/>
        <w:rPr>
          <w:rFonts w:ascii="Gill Sans MT" w:hAnsi="Gill Sans MT"/>
          <w:i/>
          <w:sz w:val="20"/>
          <w:szCs w:val="24"/>
        </w:rPr>
      </w:pPr>
    </w:p>
    <w:p w14:paraId="0BDB4332" w14:textId="0D539E3B" w:rsidR="00AE53CD" w:rsidRPr="00D5279A" w:rsidRDefault="00CD7E2F" w:rsidP="00CD7E2F">
      <w:pPr>
        <w:pStyle w:val="Heading5"/>
        <w:tabs>
          <w:tab w:val="left" w:pos="2340"/>
        </w:tabs>
        <w:jc w:val="left"/>
        <w:rPr>
          <w:rFonts w:ascii="Gill Sans MT" w:hAnsi="Gill Sans MT"/>
          <w:sz w:val="24"/>
          <w:szCs w:val="24"/>
        </w:rPr>
      </w:pPr>
      <w:r w:rsidRPr="00CD7E2F">
        <w:rPr>
          <w:rFonts w:ascii="Gill Sans MT" w:hAnsi="Gill Sans MT"/>
          <w:i/>
          <w:sz w:val="20"/>
          <w:szCs w:val="24"/>
        </w:rPr>
        <w:t xml:space="preserve">Lily Endowment Inc grant-funded, INSPIRE3 is facilitated through the Indiana Association of School Principals.  Participants will discover how the implementation of service-learning and the service-learning process develops and improves social-emotional skills through practice while also enhancing academics and employability skills critical to success. Tours of the free website resources will demonstrate the scope of free materials, lesson plans, and professional development available for all Indiana educators. </w:t>
      </w:r>
      <w:r w:rsidR="00AA01C7">
        <w:rPr>
          <w:rFonts w:ascii="Gill Sans MT" w:hAnsi="Gill Sans MT"/>
          <w:i/>
          <w:sz w:val="20"/>
          <w:szCs w:val="24"/>
        </w:rPr>
        <w:br/>
      </w:r>
      <w:r w:rsidR="00AA01C7">
        <w:rPr>
          <w:rFonts w:ascii="Gill Sans MT" w:hAnsi="Gill Sans MT"/>
          <w:i/>
          <w:sz w:val="20"/>
          <w:szCs w:val="24"/>
        </w:rPr>
        <w:br/>
      </w:r>
      <w:r>
        <w:rPr>
          <w:rFonts w:ascii="Gill Sans MT" w:hAnsi="Gill Sans MT"/>
          <w:i/>
          <w:sz w:val="20"/>
          <w:szCs w:val="24"/>
        </w:rPr>
        <w:br/>
      </w:r>
      <w:r w:rsidR="00AA01C7" w:rsidRPr="00AA01C7">
        <w:rPr>
          <w:rFonts w:ascii="Gill Sans MT" w:hAnsi="Gill Sans MT"/>
          <w:b/>
          <w:bCs/>
          <w:sz w:val="18"/>
          <w:szCs w:val="18"/>
        </w:rPr>
        <w:t>(</w:t>
      </w:r>
      <w:r w:rsidR="00AA01C7">
        <w:rPr>
          <w:rFonts w:ascii="Gill Sans MT" w:hAnsi="Gill Sans MT"/>
          <w:b/>
          <w:bCs/>
          <w:sz w:val="18"/>
          <w:szCs w:val="18"/>
        </w:rPr>
        <w:t>Room 120</w:t>
      </w:r>
      <w:r w:rsidR="00AA01C7" w:rsidRPr="00AA01C7">
        <w:rPr>
          <w:rFonts w:ascii="Gill Sans MT" w:hAnsi="Gill Sans MT"/>
          <w:b/>
          <w:bCs/>
          <w:sz w:val="18"/>
          <w:szCs w:val="18"/>
        </w:rPr>
        <w:t>)</w:t>
      </w:r>
      <w:r w:rsidR="00AE53CD" w:rsidRPr="00D5279A">
        <w:rPr>
          <w:rFonts w:ascii="Gill Sans MT" w:hAnsi="Gill Sans MT"/>
          <w:sz w:val="24"/>
          <w:szCs w:val="24"/>
        </w:rPr>
        <w:tab/>
      </w:r>
      <w:r w:rsidR="00F72224">
        <w:rPr>
          <w:rFonts w:ascii="Gill Sans MT" w:hAnsi="Gill Sans MT"/>
          <w:b/>
          <w:sz w:val="24"/>
          <w:szCs w:val="24"/>
        </w:rPr>
        <w:t>Educating the Whole Child for the Whole World: The Jennings County</w:t>
      </w:r>
      <w:r w:rsidR="00F72224">
        <w:rPr>
          <w:rFonts w:ascii="Gill Sans MT" w:hAnsi="Gill Sans MT"/>
          <w:b/>
          <w:sz w:val="24"/>
          <w:szCs w:val="24"/>
        </w:rPr>
        <w:br/>
      </w:r>
      <w:r w:rsidR="00F72224">
        <w:rPr>
          <w:rFonts w:ascii="Gill Sans MT" w:hAnsi="Gill Sans MT"/>
          <w:b/>
          <w:sz w:val="24"/>
          <w:szCs w:val="24"/>
        </w:rPr>
        <w:tab/>
        <w:t>Schools Story</w:t>
      </w:r>
      <w:r w:rsidR="00F72224">
        <w:rPr>
          <w:rFonts w:ascii="Gill Sans MT" w:hAnsi="Gill Sans MT"/>
          <w:b/>
          <w:sz w:val="24"/>
          <w:szCs w:val="24"/>
        </w:rPr>
        <w:br/>
      </w:r>
    </w:p>
    <w:p w14:paraId="75AD8EB5" w14:textId="10510ADF" w:rsidR="00AE53CD" w:rsidRPr="00D5279A" w:rsidRDefault="00304B35" w:rsidP="00AE53CD">
      <w:pPr>
        <w:pStyle w:val="Heading5"/>
        <w:tabs>
          <w:tab w:val="left" w:pos="2340"/>
        </w:tabs>
        <w:ind w:left="180"/>
        <w:jc w:val="left"/>
        <w:rPr>
          <w:rFonts w:ascii="Gill Sans MT" w:hAnsi="Gill Sans MT"/>
          <w:sz w:val="24"/>
          <w:szCs w:val="24"/>
        </w:rPr>
      </w:pPr>
      <w:r w:rsidRPr="00D5279A">
        <w:rPr>
          <w:rFonts w:ascii="Gill Sans MT" w:hAnsi="Gill Sans MT"/>
          <w:sz w:val="24"/>
          <w:szCs w:val="24"/>
        </w:rPr>
        <w:tab/>
      </w:r>
      <w:r w:rsidR="00F72224">
        <w:rPr>
          <w:rFonts w:ascii="Gill Sans MT" w:hAnsi="Gill Sans MT"/>
          <w:sz w:val="24"/>
          <w:szCs w:val="24"/>
        </w:rPr>
        <w:t>Teresa Brown, Superintendent, Jennings County School Corporation</w:t>
      </w:r>
    </w:p>
    <w:p w14:paraId="1E48A2C7" w14:textId="52C4E6A1" w:rsidR="00AE53CD" w:rsidRPr="00D5279A" w:rsidRDefault="00304B35" w:rsidP="00AE53CD">
      <w:pPr>
        <w:pStyle w:val="Heading5"/>
        <w:tabs>
          <w:tab w:val="left" w:pos="2340"/>
        </w:tabs>
        <w:ind w:left="180"/>
        <w:jc w:val="left"/>
        <w:rPr>
          <w:rFonts w:ascii="Gill Sans MT" w:hAnsi="Gill Sans MT"/>
          <w:sz w:val="24"/>
          <w:szCs w:val="24"/>
        </w:rPr>
      </w:pPr>
      <w:r w:rsidRPr="00D5279A">
        <w:rPr>
          <w:rFonts w:ascii="Gill Sans MT" w:hAnsi="Gill Sans MT"/>
          <w:sz w:val="24"/>
          <w:szCs w:val="24"/>
        </w:rPr>
        <w:tab/>
      </w:r>
      <w:r w:rsidR="00F72224">
        <w:rPr>
          <w:rFonts w:ascii="Gill Sans MT" w:hAnsi="Gill Sans MT"/>
          <w:sz w:val="24"/>
          <w:szCs w:val="24"/>
        </w:rPr>
        <w:t>Dr. Amy Pettit, School Board Member, Jennings County School Corporation</w:t>
      </w:r>
    </w:p>
    <w:p w14:paraId="63996ADB" w14:textId="77777777" w:rsidR="00AE53CD" w:rsidRPr="00D5279A" w:rsidRDefault="00AE53CD" w:rsidP="00AE53CD">
      <w:pPr>
        <w:pStyle w:val="Heading5"/>
        <w:tabs>
          <w:tab w:val="left" w:pos="2340"/>
        </w:tabs>
        <w:ind w:left="180"/>
        <w:jc w:val="left"/>
        <w:rPr>
          <w:rFonts w:ascii="Gill Sans MT" w:hAnsi="Gill Sans MT"/>
          <w:sz w:val="24"/>
          <w:szCs w:val="24"/>
        </w:rPr>
      </w:pPr>
    </w:p>
    <w:p w14:paraId="68F58957" w14:textId="23BD7603" w:rsidR="00D5279A" w:rsidRDefault="00F72224" w:rsidP="00D5279A">
      <w:pPr>
        <w:ind w:left="180"/>
      </w:pPr>
      <w:r w:rsidRPr="00F72224">
        <w:rPr>
          <w:rFonts w:ascii="Gill Sans MT" w:hAnsi="Gill Sans MT"/>
          <w:i/>
          <w:sz w:val="20"/>
          <w:szCs w:val="24"/>
        </w:rPr>
        <w:t>When we asked our students, “What is your struggle,” students responded, “I have depression and I am a cutter.  I’ve struggled with suicidal thoughts and it’s rough.” “My mom slams me up against walls and constantly screams at me.”  “I feel alone in my family because there are so many problems.” “I’m dealing with the trauma of rape and being molested.”   These comments didn’t come from only a few students. Over 65% of our 1200 high school students identified as having medium to high amounts of emotional pain in the past 30 days.  Our data reflected a student population that needed our school district staff to address the whole child.  As a school district we have prioritized social emotional learning and are making systemic changes to connect with our students and provide resources to our staff.  We are moving beyond the conversation of why and how trauma impacts students to taking action.  By sharing our story, we hope to help others on a similar journey find some practical solutions.</w:t>
      </w:r>
      <w:r>
        <w:rPr>
          <w:rFonts w:ascii="Gill Sans MT" w:hAnsi="Gill Sans MT"/>
          <w:i/>
          <w:sz w:val="20"/>
          <w:szCs w:val="24"/>
        </w:rPr>
        <w:br/>
      </w:r>
    </w:p>
    <w:p w14:paraId="2EA2CC30" w14:textId="0F15785C" w:rsidR="00D5279A" w:rsidRPr="00D5279A" w:rsidRDefault="00AA01C7" w:rsidP="00D5279A">
      <w:pPr>
        <w:pStyle w:val="Heading5"/>
        <w:tabs>
          <w:tab w:val="left" w:pos="2340"/>
        </w:tabs>
        <w:ind w:left="-540" w:firstLine="720"/>
        <w:jc w:val="left"/>
        <w:rPr>
          <w:rFonts w:ascii="Gill Sans MT" w:hAnsi="Gill Sans MT"/>
          <w:sz w:val="24"/>
          <w:szCs w:val="24"/>
        </w:rPr>
      </w:pPr>
      <w:r w:rsidRPr="00AA01C7">
        <w:rPr>
          <w:rFonts w:ascii="Gill Sans MT" w:hAnsi="Gill Sans MT"/>
          <w:b/>
          <w:bCs/>
          <w:sz w:val="18"/>
          <w:szCs w:val="18"/>
        </w:rPr>
        <w:t>(</w:t>
      </w:r>
      <w:r>
        <w:rPr>
          <w:rFonts w:ascii="Gill Sans MT" w:hAnsi="Gill Sans MT"/>
          <w:b/>
          <w:bCs/>
          <w:sz w:val="18"/>
          <w:szCs w:val="18"/>
        </w:rPr>
        <w:t>Room 121</w:t>
      </w:r>
      <w:r w:rsidRPr="00AA01C7">
        <w:rPr>
          <w:rFonts w:ascii="Gill Sans MT" w:hAnsi="Gill Sans MT"/>
          <w:b/>
          <w:bCs/>
          <w:sz w:val="18"/>
          <w:szCs w:val="18"/>
        </w:rPr>
        <w:t>)</w:t>
      </w:r>
      <w:r w:rsidR="00D5279A" w:rsidRPr="00D5279A">
        <w:rPr>
          <w:rFonts w:ascii="Gill Sans MT" w:hAnsi="Gill Sans MT"/>
          <w:sz w:val="24"/>
          <w:szCs w:val="24"/>
        </w:rPr>
        <w:tab/>
      </w:r>
      <w:r w:rsidR="00F72224">
        <w:rPr>
          <w:rFonts w:ascii="Gill Sans MT" w:hAnsi="Gill Sans MT"/>
          <w:b/>
          <w:sz w:val="24"/>
          <w:szCs w:val="24"/>
        </w:rPr>
        <w:t>Transforming Schools for the 21</w:t>
      </w:r>
      <w:r w:rsidR="00F72224" w:rsidRPr="00F72224">
        <w:rPr>
          <w:rFonts w:ascii="Gill Sans MT" w:hAnsi="Gill Sans MT"/>
          <w:b/>
          <w:sz w:val="24"/>
          <w:szCs w:val="24"/>
          <w:vertAlign w:val="superscript"/>
        </w:rPr>
        <w:t>st</w:t>
      </w:r>
      <w:r w:rsidR="00F72224">
        <w:rPr>
          <w:rFonts w:ascii="Gill Sans MT" w:hAnsi="Gill Sans MT"/>
          <w:b/>
          <w:sz w:val="24"/>
          <w:szCs w:val="24"/>
        </w:rPr>
        <w:t xml:space="preserve"> Century</w:t>
      </w:r>
      <w:r w:rsidR="00F72224">
        <w:rPr>
          <w:rFonts w:ascii="Gill Sans MT" w:hAnsi="Gill Sans MT"/>
          <w:b/>
          <w:sz w:val="24"/>
          <w:szCs w:val="24"/>
        </w:rPr>
        <w:br/>
      </w:r>
    </w:p>
    <w:p w14:paraId="6A28463A" w14:textId="36B69989" w:rsidR="00D5279A" w:rsidRPr="00D5279A" w:rsidRDefault="00D5279A" w:rsidP="005E60E5">
      <w:pPr>
        <w:pStyle w:val="Heading5"/>
        <w:tabs>
          <w:tab w:val="left" w:pos="2340"/>
        </w:tabs>
        <w:ind w:left="2160"/>
        <w:jc w:val="left"/>
        <w:rPr>
          <w:rFonts w:ascii="Gill Sans MT" w:hAnsi="Gill Sans MT"/>
          <w:sz w:val="24"/>
          <w:szCs w:val="24"/>
        </w:rPr>
      </w:pPr>
      <w:r>
        <w:rPr>
          <w:rFonts w:ascii="Gill Sans MT" w:hAnsi="Gill Sans MT"/>
          <w:sz w:val="24"/>
          <w:szCs w:val="24"/>
        </w:rPr>
        <w:tab/>
      </w:r>
      <w:r w:rsidR="00F72224">
        <w:rPr>
          <w:rFonts w:ascii="Gill Sans MT" w:hAnsi="Gill Sans MT"/>
          <w:sz w:val="24"/>
          <w:szCs w:val="24"/>
        </w:rPr>
        <w:t>Chuck Tyler, AIA, Project Executive, Principal, Fanning Howey</w:t>
      </w:r>
      <w:r w:rsidR="00F72224">
        <w:rPr>
          <w:rFonts w:ascii="Gill Sans MT" w:hAnsi="Gill Sans MT"/>
          <w:sz w:val="24"/>
          <w:szCs w:val="24"/>
        </w:rPr>
        <w:br/>
      </w:r>
      <w:r w:rsidR="00F72224">
        <w:rPr>
          <w:rFonts w:ascii="Gill Sans MT" w:hAnsi="Gill Sans MT"/>
          <w:sz w:val="24"/>
          <w:szCs w:val="24"/>
        </w:rPr>
        <w:tab/>
        <w:t>Dr. Jan Combs, Assistant Superintendent, Hamilton Southeastern Schools</w:t>
      </w:r>
      <w:r w:rsidR="00F72224">
        <w:rPr>
          <w:rFonts w:ascii="Gill Sans MT" w:hAnsi="Gill Sans MT"/>
          <w:sz w:val="24"/>
          <w:szCs w:val="24"/>
        </w:rPr>
        <w:br/>
      </w:r>
      <w:r w:rsidR="00F72224">
        <w:rPr>
          <w:rFonts w:ascii="Gill Sans MT" w:hAnsi="Gill Sans MT"/>
          <w:sz w:val="24"/>
          <w:szCs w:val="24"/>
        </w:rPr>
        <w:tab/>
        <w:t xml:space="preserve">Lori </w:t>
      </w:r>
      <w:proofErr w:type="spellStart"/>
      <w:r w:rsidR="00F72224">
        <w:rPr>
          <w:rFonts w:ascii="Gill Sans MT" w:hAnsi="Gill Sans MT"/>
          <w:sz w:val="24"/>
          <w:szCs w:val="24"/>
        </w:rPr>
        <w:t>Mankin</w:t>
      </w:r>
      <w:proofErr w:type="spellEnd"/>
      <w:r w:rsidR="00F72224">
        <w:rPr>
          <w:rFonts w:ascii="Gill Sans MT" w:hAnsi="Gill Sans MT"/>
          <w:sz w:val="24"/>
          <w:szCs w:val="24"/>
        </w:rPr>
        <w:t>, Principal, New Britton Elementary School, Hamilton Southeastern</w:t>
      </w:r>
      <w:r w:rsidR="005E60E5">
        <w:rPr>
          <w:rFonts w:ascii="Gill Sans MT" w:hAnsi="Gill Sans MT"/>
          <w:sz w:val="24"/>
          <w:szCs w:val="24"/>
        </w:rPr>
        <w:br/>
        <w:t xml:space="preserve">   </w:t>
      </w:r>
      <w:r w:rsidR="00F72224">
        <w:rPr>
          <w:rFonts w:ascii="Gill Sans MT" w:hAnsi="Gill Sans MT"/>
          <w:sz w:val="24"/>
          <w:szCs w:val="24"/>
        </w:rPr>
        <w:t>Schools</w:t>
      </w:r>
    </w:p>
    <w:p w14:paraId="261B068C" w14:textId="77777777" w:rsidR="00D5279A" w:rsidRPr="00D5279A" w:rsidRDefault="00D5279A" w:rsidP="00D5279A">
      <w:pPr>
        <w:pStyle w:val="Heading5"/>
        <w:tabs>
          <w:tab w:val="left" w:pos="2340"/>
        </w:tabs>
        <w:ind w:left="180"/>
        <w:jc w:val="left"/>
        <w:rPr>
          <w:rFonts w:ascii="Gill Sans MT" w:hAnsi="Gill Sans MT"/>
          <w:sz w:val="24"/>
          <w:szCs w:val="24"/>
        </w:rPr>
      </w:pPr>
    </w:p>
    <w:p w14:paraId="50DE60AA" w14:textId="77777777" w:rsidR="00F72224" w:rsidRPr="00F72224" w:rsidRDefault="00F72224" w:rsidP="00F72224">
      <w:pPr>
        <w:rPr>
          <w:rFonts w:ascii="Gill Sans MT" w:hAnsi="Gill Sans MT"/>
          <w:i/>
          <w:sz w:val="20"/>
          <w:szCs w:val="24"/>
        </w:rPr>
      </w:pPr>
      <w:r w:rsidRPr="00F72224">
        <w:rPr>
          <w:rFonts w:ascii="Gill Sans MT" w:hAnsi="Gill Sans MT"/>
          <w:i/>
          <w:sz w:val="20"/>
          <w:szCs w:val="24"/>
        </w:rPr>
        <w:t xml:space="preserve">Are your school buildings helping students and teachers succeed? Join Hamilton Southeastern Schools and Fanning Howey to learn how old schools can be transformed to support 21st century learning. You’ll hear the story of the renovation of New Britton Elementary School and how renovations are supporting the district’s HSE 21 initiative. Along the way, you will learn how to: </w:t>
      </w:r>
    </w:p>
    <w:p w14:paraId="7E2F274E" w14:textId="77777777" w:rsidR="00F72224" w:rsidRPr="00F72224" w:rsidRDefault="00F72224" w:rsidP="00F72224">
      <w:pPr>
        <w:rPr>
          <w:rFonts w:ascii="Gill Sans MT" w:hAnsi="Gill Sans MT"/>
          <w:i/>
          <w:sz w:val="20"/>
          <w:szCs w:val="24"/>
        </w:rPr>
      </w:pPr>
    </w:p>
    <w:p w14:paraId="7203DB76" w14:textId="77777777" w:rsidR="00F72224" w:rsidRPr="00F72224" w:rsidRDefault="00F72224" w:rsidP="00F72224">
      <w:pPr>
        <w:rPr>
          <w:rFonts w:ascii="Gill Sans MT" w:hAnsi="Gill Sans MT"/>
          <w:i/>
          <w:sz w:val="20"/>
          <w:szCs w:val="24"/>
        </w:rPr>
      </w:pPr>
      <w:r w:rsidRPr="00F72224">
        <w:rPr>
          <w:rFonts w:ascii="Gill Sans MT" w:hAnsi="Gill Sans MT"/>
          <w:i/>
          <w:sz w:val="20"/>
          <w:szCs w:val="24"/>
        </w:rPr>
        <w:t>•</w:t>
      </w:r>
      <w:r w:rsidRPr="00F72224">
        <w:rPr>
          <w:rFonts w:ascii="Gill Sans MT" w:hAnsi="Gill Sans MT"/>
          <w:i/>
          <w:sz w:val="20"/>
          <w:szCs w:val="24"/>
        </w:rPr>
        <w:tab/>
        <w:t xml:space="preserve">Align 20th century school buildings with the demands of a 21st century curriculum </w:t>
      </w:r>
    </w:p>
    <w:p w14:paraId="19072F16" w14:textId="77777777" w:rsidR="00F72224" w:rsidRPr="00F72224" w:rsidRDefault="00F72224" w:rsidP="00F72224">
      <w:pPr>
        <w:rPr>
          <w:rFonts w:ascii="Gill Sans MT" w:hAnsi="Gill Sans MT"/>
          <w:i/>
          <w:sz w:val="20"/>
          <w:szCs w:val="24"/>
        </w:rPr>
      </w:pPr>
      <w:r w:rsidRPr="00F72224">
        <w:rPr>
          <w:rFonts w:ascii="Gill Sans MT" w:hAnsi="Gill Sans MT"/>
          <w:i/>
          <w:sz w:val="20"/>
          <w:szCs w:val="24"/>
        </w:rPr>
        <w:t>•</w:t>
      </w:r>
      <w:r w:rsidRPr="00F72224">
        <w:rPr>
          <w:rFonts w:ascii="Gill Sans MT" w:hAnsi="Gill Sans MT"/>
          <w:i/>
          <w:sz w:val="20"/>
          <w:szCs w:val="24"/>
        </w:rPr>
        <w:tab/>
        <w:t xml:space="preserve">Get new construction results on a renovation budget </w:t>
      </w:r>
    </w:p>
    <w:p w14:paraId="53AC48EA" w14:textId="2471ACA0" w:rsidR="00D5279A" w:rsidRDefault="00F72224" w:rsidP="00F72224">
      <w:r w:rsidRPr="00F72224">
        <w:rPr>
          <w:rFonts w:ascii="Gill Sans MT" w:hAnsi="Gill Sans MT"/>
          <w:i/>
          <w:sz w:val="20"/>
          <w:szCs w:val="24"/>
        </w:rPr>
        <w:t>•</w:t>
      </w:r>
      <w:r w:rsidRPr="00F72224">
        <w:rPr>
          <w:rFonts w:ascii="Gill Sans MT" w:hAnsi="Gill Sans MT"/>
          <w:i/>
          <w:sz w:val="20"/>
          <w:szCs w:val="24"/>
        </w:rPr>
        <w:tab/>
        <w:t xml:space="preserve">Help teachers make the most of their improved facilities  </w:t>
      </w:r>
      <w:r>
        <w:rPr>
          <w:rFonts w:ascii="Gill Sans MT" w:hAnsi="Gill Sans MT"/>
          <w:i/>
          <w:sz w:val="20"/>
          <w:szCs w:val="24"/>
        </w:rPr>
        <w:br/>
      </w:r>
    </w:p>
    <w:p w14:paraId="46EAC469" w14:textId="445CE125" w:rsidR="00F72224" w:rsidRDefault="00F72224" w:rsidP="00F72224">
      <w:pPr>
        <w:tabs>
          <w:tab w:val="left" w:pos="2340"/>
        </w:tabs>
        <w:ind w:left="180" w:hanging="180"/>
        <w:rPr>
          <w:rFonts w:ascii="Gill Sans MT" w:hAnsi="Gill Sans MT"/>
          <w:b/>
          <w:szCs w:val="24"/>
        </w:rPr>
      </w:pPr>
      <w:r>
        <w:rPr>
          <w:rFonts w:ascii="Gill Sans MT" w:hAnsi="Gill Sans MT"/>
          <w:szCs w:val="24"/>
        </w:rPr>
        <w:tab/>
        <w:t>1:45 – 2:00 p</w:t>
      </w:r>
      <w:r w:rsidRPr="00D5279A">
        <w:rPr>
          <w:rFonts w:ascii="Gill Sans MT" w:hAnsi="Gill Sans MT"/>
          <w:szCs w:val="24"/>
        </w:rPr>
        <w:t>.m.</w:t>
      </w:r>
      <w:r w:rsidRPr="00D5279A">
        <w:rPr>
          <w:rFonts w:ascii="Gill Sans MT" w:hAnsi="Gill Sans MT"/>
          <w:szCs w:val="24"/>
        </w:rPr>
        <w:tab/>
      </w:r>
      <w:r w:rsidRPr="00D5279A">
        <w:rPr>
          <w:rFonts w:ascii="Gill Sans MT" w:hAnsi="Gill Sans MT"/>
          <w:b/>
          <w:szCs w:val="24"/>
        </w:rPr>
        <w:t>Break</w:t>
      </w:r>
    </w:p>
    <w:p w14:paraId="37F82D33" w14:textId="77777777" w:rsidR="00F72224" w:rsidRDefault="00F72224" w:rsidP="00F72224"/>
    <w:p w14:paraId="03B9C120" w14:textId="77777777" w:rsidR="00AA01C7" w:rsidRDefault="00D5279A" w:rsidP="00F72224">
      <w:pPr>
        <w:pStyle w:val="Heading5"/>
        <w:tabs>
          <w:tab w:val="left" w:pos="2340"/>
        </w:tabs>
        <w:ind w:left="2340" w:hanging="2160"/>
        <w:jc w:val="left"/>
        <w:rPr>
          <w:rFonts w:ascii="Gill Sans MT" w:hAnsi="Gill Sans MT"/>
          <w:b/>
          <w:iCs/>
          <w:sz w:val="24"/>
          <w:szCs w:val="24"/>
          <w:vertAlign w:val="superscript"/>
        </w:rPr>
      </w:pPr>
      <w:r w:rsidRPr="00D5279A">
        <w:rPr>
          <w:rFonts w:ascii="Gill Sans MT" w:hAnsi="Gill Sans MT"/>
          <w:sz w:val="24"/>
          <w:szCs w:val="24"/>
        </w:rPr>
        <w:t>2:</w:t>
      </w:r>
      <w:r w:rsidR="00F72224">
        <w:rPr>
          <w:rFonts w:ascii="Gill Sans MT" w:hAnsi="Gill Sans MT"/>
          <w:sz w:val="24"/>
          <w:szCs w:val="24"/>
        </w:rPr>
        <w:t>00</w:t>
      </w:r>
      <w:r w:rsidRPr="00D5279A">
        <w:rPr>
          <w:rFonts w:ascii="Gill Sans MT" w:hAnsi="Gill Sans MT"/>
          <w:sz w:val="24"/>
          <w:szCs w:val="24"/>
        </w:rPr>
        <w:t xml:space="preserve"> – 3:</w:t>
      </w:r>
      <w:r w:rsidR="00F72224">
        <w:rPr>
          <w:rFonts w:ascii="Gill Sans MT" w:hAnsi="Gill Sans MT"/>
          <w:sz w:val="24"/>
          <w:szCs w:val="24"/>
        </w:rPr>
        <w:t>0</w:t>
      </w:r>
      <w:r w:rsidRPr="00D5279A">
        <w:rPr>
          <w:rFonts w:ascii="Gill Sans MT" w:hAnsi="Gill Sans MT"/>
          <w:sz w:val="24"/>
          <w:szCs w:val="24"/>
        </w:rPr>
        <w:t>0</w:t>
      </w:r>
      <w:r w:rsidR="00B5061D">
        <w:rPr>
          <w:rFonts w:ascii="Gill Sans MT" w:hAnsi="Gill Sans MT"/>
          <w:sz w:val="24"/>
          <w:szCs w:val="24"/>
        </w:rPr>
        <w:t xml:space="preserve"> p.m.</w:t>
      </w:r>
      <w:r w:rsidRPr="00D5279A">
        <w:rPr>
          <w:rFonts w:ascii="Gill Sans MT" w:hAnsi="Gill Sans MT"/>
          <w:sz w:val="24"/>
          <w:szCs w:val="24"/>
        </w:rPr>
        <w:tab/>
      </w:r>
      <w:r w:rsidR="00F72224">
        <w:rPr>
          <w:rFonts w:ascii="Gill Sans MT" w:hAnsi="Gill Sans MT"/>
          <w:b/>
          <w:iCs/>
          <w:sz w:val="24"/>
          <w:szCs w:val="24"/>
        </w:rPr>
        <w:t>Securing our Schools with Trust Based Relational Intervention</w:t>
      </w:r>
      <w:r w:rsidR="00F72224" w:rsidRPr="00F72224">
        <w:rPr>
          <w:rFonts w:ascii="Gill Sans MT" w:hAnsi="Gill Sans MT"/>
          <w:b/>
          <w:iCs/>
          <w:sz w:val="24"/>
          <w:szCs w:val="24"/>
          <w:vertAlign w:val="superscript"/>
        </w:rPr>
        <w:t>®</w:t>
      </w:r>
    </w:p>
    <w:p w14:paraId="01788913" w14:textId="21651EBB" w:rsidR="00B5061D" w:rsidRPr="00B5061D" w:rsidRDefault="00AA01C7" w:rsidP="00F72224">
      <w:pPr>
        <w:pStyle w:val="Heading5"/>
        <w:tabs>
          <w:tab w:val="left" w:pos="2340"/>
        </w:tabs>
        <w:ind w:left="2340" w:hanging="2160"/>
        <w:jc w:val="left"/>
      </w:pPr>
      <w:r w:rsidRPr="00AA01C7">
        <w:rPr>
          <w:rFonts w:ascii="Gill Sans MT" w:hAnsi="Gill Sans MT"/>
          <w:b/>
          <w:bCs/>
          <w:sz w:val="18"/>
          <w:szCs w:val="18"/>
        </w:rPr>
        <w:t>(2</w:t>
      </w:r>
      <w:r w:rsidRPr="00AA01C7">
        <w:rPr>
          <w:rFonts w:ascii="Gill Sans MT" w:hAnsi="Gill Sans MT"/>
          <w:b/>
          <w:bCs/>
          <w:sz w:val="18"/>
          <w:szCs w:val="18"/>
          <w:vertAlign w:val="superscript"/>
        </w:rPr>
        <w:t>nd</w:t>
      </w:r>
      <w:r w:rsidRPr="00AA01C7">
        <w:rPr>
          <w:rFonts w:ascii="Gill Sans MT" w:hAnsi="Gill Sans MT"/>
          <w:b/>
          <w:bCs/>
          <w:sz w:val="18"/>
          <w:szCs w:val="18"/>
        </w:rPr>
        <w:t xml:space="preserve"> floor ballroom)</w:t>
      </w:r>
      <w:r w:rsidR="00F72224">
        <w:rPr>
          <w:rFonts w:ascii="Gill Sans MT" w:hAnsi="Gill Sans MT"/>
          <w:b/>
          <w:iCs/>
          <w:sz w:val="24"/>
          <w:szCs w:val="24"/>
        </w:rPr>
        <w:br/>
      </w:r>
      <w:r w:rsidR="00F72224">
        <w:rPr>
          <w:rFonts w:ascii="Gill Sans MT" w:hAnsi="Gill Sans MT"/>
          <w:sz w:val="24"/>
          <w:szCs w:val="24"/>
        </w:rPr>
        <w:t xml:space="preserve">Amy Abell, </w:t>
      </w:r>
      <w:proofErr w:type="spellStart"/>
      <w:r w:rsidR="00F72224">
        <w:rPr>
          <w:rFonts w:ascii="Gill Sans MT" w:hAnsi="Gill Sans MT"/>
          <w:sz w:val="24"/>
          <w:szCs w:val="24"/>
        </w:rPr>
        <w:t>Ed.S</w:t>
      </w:r>
      <w:proofErr w:type="spellEnd"/>
      <w:r w:rsidR="00F72224">
        <w:rPr>
          <w:rFonts w:ascii="Gill Sans MT" w:hAnsi="Gill Sans MT"/>
          <w:sz w:val="24"/>
          <w:szCs w:val="24"/>
        </w:rPr>
        <w:t>., School Psychologist and TBRI</w:t>
      </w:r>
      <w:r w:rsidR="00F72224" w:rsidRPr="00F72224">
        <w:rPr>
          <w:rFonts w:ascii="Gill Sans MT" w:hAnsi="Gill Sans MT"/>
          <w:sz w:val="24"/>
          <w:szCs w:val="24"/>
          <w:vertAlign w:val="superscript"/>
        </w:rPr>
        <w:t>®</w:t>
      </w:r>
      <w:r w:rsidR="00F72224">
        <w:rPr>
          <w:rFonts w:ascii="Gill Sans MT" w:hAnsi="Gill Sans MT"/>
          <w:sz w:val="24"/>
          <w:szCs w:val="24"/>
        </w:rPr>
        <w:t xml:space="preserve"> Mentor, </w:t>
      </w:r>
      <w:proofErr w:type="spellStart"/>
      <w:r w:rsidR="00F72224">
        <w:rPr>
          <w:rFonts w:ascii="Gill Sans MT" w:hAnsi="Gill Sans MT"/>
          <w:sz w:val="24"/>
          <w:szCs w:val="24"/>
        </w:rPr>
        <w:t>HopeAlight</w:t>
      </w:r>
      <w:proofErr w:type="spellEnd"/>
      <w:r w:rsidR="00F72224">
        <w:rPr>
          <w:rFonts w:ascii="Gill Sans MT" w:hAnsi="Gill Sans MT"/>
          <w:sz w:val="24"/>
          <w:szCs w:val="24"/>
        </w:rPr>
        <w:t xml:space="preserve"> LLC</w:t>
      </w:r>
      <w:r w:rsidR="00F72224">
        <w:rPr>
          <w:rFonts w:ascii="Gill Sans MT" w:hAnsi="Gill Sans MT"/>
          <w:sz w:val="24"/>
          <w:szCs w:val="24"/>
        </w:rPr>
        <w:br/>
        <w:t>Dr. Jack Parker, Superintendent, Mount Vernon Community School Corporation</w:t>
      </w:r>
      <w:r w:rsidR="002260A0">
        <w:rPr>
          <w:rFonts w:ascii="Gill Sans MT" w:hAnsi="Gill Sans MT"/>
          <w:sz w:val="24"/>
          <w:szCs w:val="24"/>
        </w:rPr>
        <w:br/>
      </w:r>
      <w:r w:rsidR="002260A0" w:rsidRPr="002260A0">
        <w:rPr>
          <w:rFonts w:ascii="Gill Sans MT" w:hAnsi="Gill Sans MT"/>
          <w:sz w:val="24"/>
          <w:szCs w:val="24"/>
        </w:rPr>
        <w:t>Alli Chance, SPED Director, Center Grove Schools</w:t>
      </w:r>
      <w:r w:rsidR="00F72224">
        <w:rPr>
          <w:rFonts w:ascii="Gill Sans MT" w:hAnsi="Gill Sans MT"/>
          <w:sz w:val="24"/>
          <w:szCs w:val="24"/>
        </w:rPr>
        <w:br/>
      </w:r>
    </w:p>
    <w:p w14:paraId="082F5547" w14:textId="021E5FD0" w:rsidR="00D5279A" w:rsidRDefault="00F72224" w:rsidP="00F72224">
      <w:pPr>
        <w:ind w:left="180"/>
        <w:rPr>
          <w:rFonts w:ascii="Gill Sans MT" w:hAnsi="Gill Sans MT"/>
          <w:i/>
          <w:sz w:val="20"/>
          <w:szCs w:val="24"/>
        </w:rPr>
      </w:pPr>
      <w:r w:rsidRPr="00F72224">
        <w:rPr>
          <w:rFonts w:ascii="Gill Sans MT" w:hAnsi="Gill Sans MT"/>
          <w:i/>
          <w:sz w:val="20"/>
          <w:szCs w:val="24"/>
        </w:rPr>
        <w:t>The social emotional needs of today’s students are changing, and schools are searching for ways to develop happy, well-adjusted students. TBRI® addresses the neuroscience behind childhood adversity through powerful strategies that build resiliency in students. Schools, families, and community agencies across the world are utilizing this intervention to bring hope and healing to children, adolescents, and the adults who serve them. Learn how this comprehensive model of trauma informed care empowers educators to teach students skills for healthy relationships and self-regulation while effectively correcting behavior in even the most challenging students.</w:t>
      </w:r>
    </w:p>
    <w:sectPr w:rsidR="00D5279A" w:rsidSect="00AE53C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7976" w14:textId="77777777" w:rsidR="008B35F3" w:rsidRDefault="008B35F3" w:rsidP="008B35F3">
      <w:r>
        <w:separator/>
      </w:r>
    </w:p>
  </w:endnote>
  <w:endnote w:type="continuationSeparator" w:id="0">
    <w:p w14:paraId="74E617FC" w14:textId="77777777" w:rsidR="008B35F3" w:rsidRDefault="008B35F3" w:rsidP="008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24C9" w14:textId="77777777" w:rsidR="008B35F3" w:rsidRDefault="008B35F3" w:rsidP="008B35F3">
      <w:r>
        <w:separator/>
      </w:r>
    </w:p>
  </w:footnote>
  <w:footnote w:type="continuationSeparator" w:id="0">
    <w:p w14:paraId="2759FB48" w14:textId="77777777" w:rsidR="008B35F3" w:rsidRDefault="008B35F3" w:rsidP="008B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wsjQ0NzIyMTewMDdW0lEKTi0uzszPAykwqwUAlgFyPCwAAAA="/>
  </w:docVars>
  <w:rsids>
    <w:rsidRoot w:val="00BE755F"/>
    <w:rsid w:val="000015B2"/>
    <w:rsid w:val="00003FAC"/>
    <w:rsid w:val="0005050D"/>
    <w:rsid w:val="00052D27"/>
    <w:rsid w:val="00054916"/>
    <w:rsid w:val="0006123B"/>
    <w:rsid w:val="00075116"/>
    <w:rsid w:val="00094BC2"/>
    <w:rsid w:val="000A269B"/>
    <w:rsid w:val="000B3299"/>
    <w:rsid w:val="000C4236"/>
    <w:rsid w:val="000D2764"/>
    <w:rsid w:val="001430D0"/>
    <w:rsid w:val="00175E95"/>
    <w:rsid w:val="00186CB0"/>
    <w:rsid w:val="0018759A"/>
    <w:rsid w:val="00195FEF"/>
    <w:rsid w:val="001B37B7"/>
    <w:rsid w:val="001B3EBA"/>
    <w:rsid w:val="001B6D29"/>
    <w:rsid w:val="001C36A0"/>
    <w:rsid w:val="001E6BE0"/>
    <w:rsid w:val="002170FA"/>
    <w:rsid w:val="00220F44"/>
    <w:rsid w:val="002260A0"/>
    <w:rsid w:val="00227DCE"/>
    <w:rsid w:val="00266471"/>
    <w:rsid w:val="002676A6"/>
    <w:rsid w:val="00295C5C"/>
    <w:rsid w:val="002A0F7B"/>
    <w:rsid w:val="002A222C"/>
    <w:rsid w:val="002B1E2A"/>
    <w:rsid w:val="002B6026"/>
    <w:rsid w:val="00304B35"/>
    <w:rsid w:val="0036137E"/>
    <w:rsid w:val="00366817"/>
    <w:rsid w:val="00372DAF"/>
    <w:rsid w:val="00377D39"/>
    <w:rsid w:val="00381B8D"/>
    <w:rsid w:val="00393946"/>
    <w:rsid w:val="003B7CA2"/>
    <w:rsid w:val="0040070F"/>
    <w:rsid w:val="00411D4C"/>
    <w:rsid w:val="00440A2C"/>
    <w:rsid w:val="00473209"/>
    <w:rsid w:val="005050A4"/>
    <w:rsid w:val="00506C34"/>
    <w:rsid w:val="005438D5"/>
    <w:rsid w:val="00581D91"/>
    <w:rsid w:val="00582B88"/>
    <w:rsid w:val="005A01F1"/>
    <w:rsid w:val="005B10E9"/>
    <w:rsid w:val="005B4C4B"/>
    <w:rsid w:val="005D1DB4"/>
    <w:rsid w:val="005E60E5"/>
    <w:rsid w:val="00637341"/>
    <w:rsid w:val="00641D91"/>
    <w:rsid w:val="0065048D"/>
    <w:rsid w:val="00696DA4"/>
    <w:rsid w:val="006A0FC0"/>
    <w:rsid w:val="006C046A"/>
    <w:rsid w:val="006D1093"/>
    <w:rsid w:val="00726F1A"/>
    <w:rsid w:val="007308AD"/>
    <w:rsid w:val="00746572"/>
    <w:rsid w:val="007518BA"/>
    <w:rsid w:val="00752FF0"/>
    <w:rsid w:val="00765AB1"/>
    <w:rsid w:val="007727FD"/>
    <w:rsid w:val="00775A18"/>
    <w:rsid w:val="00783BCF"/>
    <w:rsid w:val="007C3792"/>
    <w:rsid w:val="007C3AD9"/>
    <w:rsid w:val="007F0E9A"/>
    <w:rsid w:val="0081464C"/>
    <w:rsid w:val="00817484"/>
    <w:rsid w:val="008445FE"/>
    <w:rsid w:val="00853098"/>
    <w:rsid w:val="0089435A"/>
    <w:rsid w:val="008B306F"/>
    <w:rsid w:val="008B35F3"/>
    <w:rsid w:val="008B7F6B"/>
    <w:rsid w:val="008D1F48"/>
    <w:rsid w:val="008D3985"/>
    <w:rsid w:val="008E0066"/>
    <w:rsid w:val="008E6F1B"/>
    <w:rsid w:val="008F29A2"/>
    <w:rsid w:val="008F43CC"/>
    <w:rsid w:val="00916703"/>
    <w:rsid w:val="0092508B"/>
    <w:rsid w:val="009455E3"/>
    <w:rsid w:val="0099488B"/>
    <w:rsid w:val="009A5230"/>
    <w:rsid w:val="009A792E"/>
    <w:rsid w:val="009B535B"/>
    <w:rsid w:val="009D3233"/>
    <w:rsid w:val="009D5DC3"/>
    <w:rsid w:val="009F3DC1"/>
    <w:rsid w:val="00A027FC"/>
    <w:rsid w:val="00A148B0"/>
    <w:rsid w:val="00A17377"/>
    <w:rsid w:val="00A30826"/>
    <w:rsid w:val="00AA01C7"/>
    <w:rsid w:val="00AA2A8B"/>
    <w:rsid w:val="00AB5574"/>
    <w:rsid w:val="00AE53CD"/>
    <w:rsid w:val="00B1551B"/>
    <w:rsid w:val="00B15954"/>
    <w:rsid w:val="00B3151B"/>
    <w:rsid w:val="00B43316"/>
    <w:rsid w:val="00B46B6F"/>
    <w:rsid w:val="00B5061D"/>
    <w:rsid w:val="00B97C43"/>
    <w:rsid w:val="00BA68D6"/>
    <w:rsid w:val="00BB401A"/>
    <w:rsid w:val="00BC0EEA"/>
    <w:rsid w:val="00BC72D3"/>
    <w:rsid w:val="00BE0CD9"/>
    <w:rsid w:val="00BE755F"/>
    <w:rsid w:val="00C05B0D"/>
    <w:rsid w:val="00C72031"/>
    <w:rsid w:val="00C8774E"/>
    <w:rsid w:val="00C9275C"/>
    <w:rsid w:val="00CA5D38"/>
    <w:rsid w:val="00CA75B8"/>
    <w:rsid w:val="00CC36C8"/>
    <w:rsid w:val="00CD7E2F"/>
    <w:rsid w:val="00CF0095"/>
    <w:rsid w:val="00CF4E8F"/>
    <w:rsid w:val="00D27EE6"/>
    <w:rsid w:val="00D345AD"/>
    <w:rsid w:val="00D4096B"/>
    <w:rsid w:val="00D5279A"/>
    <w:rsid w:val="00D60229"/>
    <w:rsid w:val="00D87AB2"/>
    <w:rsid w:val="00DB1EA7"/>
    <w:rsid w:val="00DE108A"/>
    <w:rsid w:val="00E25C36"/>
    <w:rsid w:val="00E43347"/>
    <w:rsid w:val="00E956F7"/>
    <w:rsid w:val="00EA1CEF"/>
    <w:rsid w:val="00EE6A7B"/>
    <w:rsid w:val="00EF4450"/>
    <w:rsid w:val="00EF75C2"/>
    <w:rsid w:val="00F05CB9"/>
    <w:rsid w:val="00F06CED"/>
    <w:rsid w:val="00F07583"/>
    <w:rsid w:val="00F23363"/>
    <w:rsid w:val="00F37F6A"/>
    <w:rsid w:val="00F562A9"/>
    <w:rsid w:val="00F56522"/>
    <w:rsid w:val="00F67950"/>
    <w:rsid w:val="00F72224"/>
    <w:rsid w:val="00F77625"/>
    <w:rsid w:val="00F9363E"/>
    <w:rsid w:val="00FA3512"/>
    <w:rsid w:val="00FB4E94"/>
    <w:rsid w:val="00FD7F0B"/>
    <w:rsid w:val="00FE2C4C"/>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BDDF"/>
  <w15:docId w15:val="{F06AC734-D4DA-4CAC-A885-FB04A15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5F"/>
    <w:rPr>
      <w:rFonts w:ascii="Comic Sans MS" w:eastAsia="Times New Roman" w:hAnsi="Comic Sans MS"/>
      <w:color w:val="000000"/>
      <w:sz w:val="24"/>
    </w:rPr>
  </w:style>
  <w:style w:type="paragraph" w:styleId="Heading1">
    <w:name w:val="heading 1"/>
    <w:basedOn w:val="Normal"/>
    <w:next w:val="Normal"/>
    <w:link w:val="Heading1Char"/>
    <w:qFormat/>
    <w:rsid w:val="00BE755F"/>
    <w:pPr>
      <w:keepNext/>
      <w:jc w:val="center"/>
      <w:outlineLvl w:val="0"/>
    </w:pPr>
    <w:rPr>
      <w:rFonts w:ascii="PosterBodoni BT" w:hAnsi="PosterBodoni BT"/>
      <w:sz w:val="28"/>
    </w:rPr>
  </w:style>
  <w:style w:type="paragraph" w:styleId="Heading2">
    <w:name w:val="heading 2"/>
    <w:basedOn w:val="Normal"/>
    <w:next w:val="Normal"/>
    <w:link w:val="Heading2Char"/>
    <w:qFormat/>
    <w:rsid w:val="00BE755F"/>
    <w:pPr>
      <w:keepNext/>
      <w:ind w:left="2160" w:firstLine="720"/>
      <w:outlineLvl w:val="1"/>
    </w:pPr>
    <w:rPr>
      <w:rFonts w:ascii="PosterBodoni BT" w:hAnsi="PosterBodoni BT"/>
      <w:sz w:val="28"/>
    </w:rPr>
  </w:style>
  <w:style w:type="paragraph" w:styleId="Heading3">
    <w:name w:val="heading 3"/>
    <w:basedOn w:val="Normal"/>
    <w:next w:val="Normal"/>
    <w:link w:val="Heading3Char"/>
    <w:qFormat/>
    <w:rsid w:val="00BE755F"/>
    <w:pPr>
      <w:keepNext/>
      <w:outlineLvl w:val="2"/>
    </w:pPr>
    <w:rPr>
      <w:rFonts w:ascii="PosterBodoni BT" w:hAnsi="PosterBodoni BT"/>
      <w:sz w:val="28"/>
    </w:rPr>
  </w:style>
  <w:style w:type="paragraph" w:styleId="Heading5">
    <w:name w:val="heading 5"/>
    <w:basedOn w:val="Normal"/>
    <w:next w:val="Normal"/>
    <w:link w:val="Heading5Char"/>
    <w:qFormat/>
    <w:rsid w:val="00BE755F"/>
    <w:pPr>
      <w:keepNext/>
      <w:jc w:val="center"/>
      <w:outlineLvl w:val="4"/>
    </w:pPr>
    <w:rPr>
      <w:rFonts w:ascii="PosterBodoni BT" w:hAnsi="PosterBodoni BT"/>
      <w:sz w:val="32"/>
    </w:rPr>
  </w:style>
  <w:style w:type="paragraph" w:styleId="Heading9">
    <w:name w:val="heading 9"/>
    <w:basedOn w:val="Normal"/>
    <w:next w:val="Normal"/>
    <w:link w:val="Heading9Char"/>
    <w:uiPriority w:val="9"/>
    <w:semiHidden/>
    <w:unhideWhenUsed/>
    <w:qFormat/>
    <w:rsid w:val="00BC0EE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55F"/>
    <w:rPr>
      <w:rFonts w:ascii="PosterBodoni BT" w:eastAsia="Times New Roman" w:hAnsi="PosterBodoni BT" w:cs="Times New Roman"/>
      <w:color w:val="000000"/>
      <w:sz w:val="28"/>
      <w:szCs w:val="20"/>
    </w:rPr>
  </w:style>
  <w:style w:type="character" w:customStyle="1" w:styleId="Heading2Char">
    <w:name w:val="Heading 2 Char"/>
    <w:basedOn w:val="DefaultParagraphFont"/>
    <w:link w:val="Heading2"/>
    <w:rsid w:val="00BE755F"/>
    <w:rPr>
      <w:rFonts w:ascii="PosterBodoni BT" w:eastAsia="Times New Roman" w:hAnsi="PosterBodoni BT" w:cs="Times New Roman"/>
      <w:color w:val="000000"/>
      <w:sz w:val="28"/>
      <w:szCs w:val="20"/>
    </w:rPr>
  </w:style>
  <w:style w:type="character" w:customStyle="1" w:styleId="Heading3Char">
    <w:name w:val="Heading 3 Char"/>
    <w:basedOn w:val="DefaultParagraphFont"/>
    <w:link w:val="Heading3"/>
    <w:rsid w:val="00BE755F"/>
    <w:rPr>
      <w:rFonts w:ascii="PosterBodoni BT" w:eastAsia="Times New Roman" w:hAnsi="PosterBodoni BT" w:cs="Times New Roman"/>
      <w:color w:val="000000"/>
      <w:sz w:val="28"/>
      <w:szCs w:val="20"/>
    </w:rPr>
  </w:style>
  <w:style w:type="character" w:customStyle="1" w:styleId="Heading5Char">
    <w:name w:val="Heading 5 Char"/>
    <w:basedOn w:val="DefaultParagraphFont"/>
    <w:link w:val="Heading5"/>
    <w:rsid w:val="00BE755F"/>
    <w:rPr>
      <w:rFonts w:ascii="PosterBodoni BT" w:eastAsia="Times New Roman" w:hAnsi="PosterBodoni BT" w:cs="Times New Roman"/>
      <w:color w:val="000000"/>
      <w:sz w:val="32"/>
      <w:szCs w:val="20"/>
    </w:rPr>
  </w:style>
  <w:style w:type="paragraph" w:styleId="BodyText">
    <w:name w:val="Body Text"/>
    <w:basedOn w:val="Normal"/>
    <w:link w:val="BodyTextChar"/>
    <w:semiHidden/>
    <w:rsid w:val="00BE755F"/>
    <w:rPr>
      <w:rFonts w:ascii="Tahoma" w:hAnsi="Tahoma"/>
      <w:snapToGrid w:val="0"/>
      <w:sz w:val="22"/>
    </w:rPr>
  </w:style>
  <w:style w:type="character" w:customStyle="1" w:styleId="BodyTextChar">
    <w:name w:val="Body Text Char"/>
    <w:basedOn w:val="DefaultParagraphFont"/>
    <w:link w:val="BodyText"/>
    <w:semiHidden/>
    <w:rsid w:val="00BE755F"/>
    <w:rPr>
      <w:rFonts w:ascii="Tahoma" w:eastAsia="Times New Roman" w:hAnsi="Tahoma" w:cs="Times New Roman"/>
      <w:snapToGrid w:val="0"/>
      <w:color w:val="000000"/>
      <w:szCs w:val="20"/>
    </w:rPr>
  </w:style>
  <w:style w:type="paragraph" w:styleId="BalloonText">
    <w:name w:val="Balloon Text"/>
    <w:basedOn w:val="Normal"/>
    <w:link w:val="BalloonTextChar"/>
    <w:uiPriority w:val="99"/>
    <w:semiHidden/>
    <w:unhideWhenUsed/>
    <w:rsid w:val="00746572"/>
    <w:rPr>
      <w:rFonts w:ascii="Tahoma" w:hAnsi="Tahoma" w:cs="Tahoma"/>
      <w:sz w:val="16"/>
      <w:szCs w:val="16"/>
    </w:rPr>
  </w:style>
  <w:style w:type="character" w:customStyle="1" w:styleId="BalloonTextChar">
    <w:name w:val="Balloon Text Char"/>
    <w:basedOn w:val="DefaultParagraphFont"/>
    <w:link w:val="BalloonText"/>
    <w:uiPriority w:val="99"/>
    <w:semiHidden/>
    <w:rsid w:val="00746572"/>
    <w:rPr>
      <w:rFonts w:ascii="Tahoma" w:eastAsia="Times New Roman" w:hAnsi="Tahoma" w:cs="Tahoma"/>
      <w:color w:val="000000"/>
      <w:sz w:val="16"/>
      <w:szCs w:val="16"/>
    </w:rPr>
  </w:style>
  <w:style w:type="character" w:customStyle="1" w:styleId="Heading9Char">
    <w:name w:val="Heading 9 Char"/>
    <w:basedOn w:val="DefaultParagraphFont"/>
    <w:link w:val="Heading9"/>
    <w:uiPriority w:val="9"/>
    <w:semiHidden/>
    <w:rsid w:val="00BC0EEA"/>
    <w:rPr>
      <w:rFonts w:asciiTheme="majorHAnsi" w:eastAsiaTheme="majorEastAsia" w:hAnsiTheme="majorHAnsi" w:cstheme="majorBidi"/>
      <w:color w:val="000000"/>
      <w:sz w:val="22"/>
      <w:szCs w:val="22"/>
    </w:rPr>
  </w:style>
  <w:style w:type="paragraph" w:styleId="NoSpacing">
    <w:name w:val="No Spacing"/>
    <w:uiPriority w:val="1"/>
    <w:qFormat/>
    <w:rsid w:val="00BC0EEA"/>
    <w:rPr>
      <w:sz w:val="22"/>
      <w:szCs w:val="22"/>
    </w:rPr>
  </w:style>
  <w:style w:type="paragraph" w:styleId="Header">
    <w:name w:val="header"/>
    <w:basedOn w:val="Normal"/>
    <w:link w:val="HeaderChar"/>
    <w:uiPriority w:val="99"/>
    <w:unhideWhenUsed/>
    <w:rsid w:val="008B35F3"/>
    <w:pPr>
      <w:tabs>
        <w:tab w:val="center" w:pos="4680"/>
        <w:tab w:val="right" w:pos="9360"/>
      </w:tabs>
    </w:pPr>
  </w:style>
  <w:style w:type="character" w:customStyle="1" w:styleId="HeaderChar">
    <w:name w:val="Header Char"/>
    <w:basedOn w:val="DefaultParagraphFont"/>
    <w:link w:val="Header"/>
    <w:uiPriority w:val="99"/>
    <w:rsid w:val="008B35F3"/>
    <w:rPr>
      <w:rFonts w:ascii="Comic Sans MS" w:eastAsia="Times New Roman" w:hAnsi="Comic Sans MS"/>
      <w:color w:val="000000"/>
      <w:sz w:val="24"/>
    </w:rPr>
  </w:style>
  <w:style w:type="paragraph" w:styleId="Footer">
    <w:name w:val="footer"/>
    <w:basedOn w:val="Normal"/>
    <w:link w:val="FooterChar"/>
    <w:uiPriority w:val="99"/>
    <w:unhideWhenUsed/>
    <w:rsid w:val="008B35F3"/>
    <w:pPr>
      <w:tabs>
        <w:tab w:val="center" w:pos="4680"/>
        <w:tab w:val="right" w:pos="9360"/>
      </w:tabs>
    </w:pPr>
  </w:style>
  <w:style w:type="character" w:customStyle="1" w:styleId="FooterChar">
    <w:name w:val="Footer Char"/>
    <w:basedOn w:val="DefaultParagraphFont"/>
    <w:link w:val="Footer"/>
    <w:uiPriority w:val="99"/>
    <w:rsid w:val="008B35F3"/>
    <w:rPr>
      <w:rFonts w:ascii="Comic Sans MS" w:eastAsia="Times New Roman" w:hAnsi="Comic Sans MS"/>
      <w:color w:val="000000"/>
      <w:sz w:val="24"/>
    </w:rPr>
  </w:style>
  <w:style w:type="character" w:styleId="Hyperlink">
    <w:name w:val="Hyperlink"/>
    <w:basedOn w:val="DefaultParagraphFont"/>
    <w:uiPriority w:val="99"/>
    <w:unhideWhenUsed/>
    <w:rsid w:val="00783BCF"/>
    <w:rPr>
      <w:color w:val="0000FF" w:themeColor="hyperlink"/>
      <w:u w:val="single"/>
    </w:rPr>
  </w:style>
  <w:style w:type="character" w:styleId="UnresolvedMention">
    <w:name w:val="Unresolved Mention"/>
    <w:basedOn w:val="DefaultParagraphFont"/>
    <w:uiPriority w:val="99"/>
    <w:semiHidden/>
    <w:unhideWhenUsed/>
    <w:rsid w:val="0078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0820">
      <w:bodyDiv w:val="1"/>
      <w:marLeft w:val="0"/>
      <w:marRight w:val="0"/>
      <w:marTop w:val="0"/>
      <w:marBottom w:val="0"/>
      <w:divBdr>
        <w:top w:val="none" w:sz="0" w:space="0" w:color="auto"/>
        <w:left w:val="none" w:sz="0" w:space="0" w:color="auto"/>
        <w:bottom w:val="none" w:sz="0" w:space="0" w:color="auto"/>
        <w:right w:val="none" w:sz="0" w:space="0" w:color="auto"/>
      </w:divBdr>
    </w:div>
    <w:div w:id="219244405">
      <w:bodyDiv w:val="1"/>
      <w:marLeft w:val="0"/>
      <w:marRight w:val="0"/>
      <w:marTop w:val="0"/>
      <w:marBottom w:val="0"/>
      <w:divBdr>
        <w:top w:val="none" w:sz="0" w:space="0" w:color="auto"/>
        <w:left w:val="none" w:sz="0" w:space="0" w:color="auto"/>
        <w:bottom w:val="none" w:sz="0" w:space="0" w:color="auto"/>
        <w:right w:val="none" w:sz="0" w:space="0" w:color="auto"/>
      </w:divBdr>
    </w:div>
    <w:div w:id="295110736">
      <w:bodyDiv w:val="1"/>
      <w:marLeft w:val="0"/>
      <w:marRight w:val="0"/>
      <w:marTop w:val="0"/>
      <w:marBottom w:val="0"/>
      <w:divBdr>
        <w:top w:val="none" w:sz="0" w:space="0" w:color="auto"/>
        <w:left w:val="none" w:sz="0" w:space="0" w:color="auto"/>
        <w:bottom w:val="none" w:sz="0" w:space="0" w:color="auto"/>
        <w:right w:val="none" w:sz="0" w:space="0" w:color="auto"/>
      </w:divBdr>
    </w:div>
    <w:div w:id="322047490">
      <w:bodyDiv w:val="1"/>
      <w:marLeft w:val="0"/>
      <w:marRight w:val="0"/>
      <w:marTop w:val="0"/>
      <w:marBottom w:val="0"/>
      <w:divBdr>
        <w:top w:val="none" w:sz="0" w:space="0" w:color="auto"/>
        <w:left w:val="none" w:sz="0" w:space="0" w:color="auto"/>
        <w:bottom w:val="none" w:sz="0" w:space="0" w:color="auto"/>
        <w:right w:val="none" w:sz="0" w:space="0" w:color="auto"/>
      </w:divBdr>
    </w:div>
    <w:div w:id="485630447">
      <w:bodyDiv w:val="1"/>
      <w:marLeft w:val="0"/>
      <w:marRight w:val="0"/>
      <w:marTop w:val="0"/>
      <w:marBottom w:val="0"/>
      <w:divBdr>
        <w:top w:val="none" w:sz="0" w:space="0" w:color="auto"/>
        <w:left w:val="none" w:sz="0" w:space="0" w:color="auto"/>
        <w:bottom w:val="none" w:sz="0" w:space="0" w:color="auto"/>
        <w:right w:val="none" w:sz="0" w:space="0" w:color="auto"/>
      </w:divBdr>
    </w:div>
    <w:div w:id="545146356">
      <w:bodyDiv w:val="1"/>
      <w:marLeft w:val="0"/>
      <w:marRight w:val="0"/>
      <w:marTop w:val="0"/>
      <w:marBottom w:val="0"/>
      <w:divBdr>
        <w:top w:val="none" w:sz="0" w:space="0" w:color="auto"/>
        <w:left w:val="none" w:sz="0" w:space="0" w:color="auto"/>
        <w:bottom w:val="none" w:sz="0" w:space="0" w:color="auto"/>
        <w:right w:val="none" w:sz="0" w:space="0" w:color="auto"/>
      </w:divBdr>
    </w:div>
    <w:div w:id="566769034">
      <w:bodyDiv w:val="1"/>
      <w:marLeft w:val="0"/>
      <w:marRight w:val="0"/>
      <w:marTop w:val="0"/>
      <w:marBottom w:val="0"/>
      <w:divBdr>
        <w:top w:val="none" w:sz="0" w:space="0" w:color="auto"/>
        <w:left w:val="none" w:sz="0" w:space="0" w:color="auto"/>
        <w:bottom w:val="none" w:sz="0" w:space="0" w:color="auto"/>
        <w:right w:val="none" w:sz="0" w:space="0" w:color="auto"/>
      </w:divBdr>
    </w:div>
    <w:div w:id="859662674">
      <w:bodyDiv w:val="1"/>
      <w:marLeft w:val="0"/>
      <w:marRight w:val="0"/>
      <w:marTop w:val="0"/>
      <w:marBottom w:val="0"/>
      <w:divBdr>
        <w:top w:val="none" w:sz="0" w:space="0" w:color="auto"/>
        <w:left w:val="none" w:sz="0" w:space="0" w:color="auto"/>
        <w:bottom w:val="none" w:sz="0" w:space="0" w:color="auto"/>
        <w:right w:val="none" w:sz="0" w:space="0" w:color="auto"/>
      </w:divBdr>
    </w:div>
    <w:div w:id="938299681">
      <w:bodyDiv w:val="1"/>
      <w:marLeft w:val="0"/>
      <w:marRight w:val="0"/>
      <w:marTop w:val="0"/>
      <w:marBottom w:val="0"/>
      <w:divBdr>
        <w:top w:val="none" w:sz="0" w:space="0" w:color="auto"/>
        <w:left w:val="none" w:sz="0" w:space="0" w:color="auto"/>
        <w:bottom w:val="none" w:sz="0" w:space="0" w:color="auto"/>
        <w:right w:val="none" w:sz="0" w:space="0" w:color="auto"/>
      </w:divBdr>
    </w:div>
    <w:div w:id="972103386">
      <w:bodyDiv w:val="1"/>
      <w:marLeft w:val="0"/>
      <w:marRight w:val="0"/>
      <w:marTop w:val="0"/>
      <w:marBottom w:val="0"/>
      <w:divBdr>
        <w:top w:val="none" w:sz="0" w:space="0" w:color="auto"/>
        <w:left w:val="none" w:sz="0" w:space="0" w:color="auto"/>
        <w:bottom w:val="none" w:sz="0" w:space="0" w:color="auto"/>
        <w:right w:val="none" w:sz="0" w:space="0" w:color="auto"/>
      </w:divBdr>
    </w:div>
    <w:div w:id="1111508346">
      <w:bodyDiv w:val="1"/>
      <w:marLeft w:val="0"/>
      <w:marRight w:val="0"/>
      <w:marTop w:val="0"/>
      <w:marBottom w:val="0"/>
      <w:divBdr>
        <w:top w:val="none" w:sz="0" w:space="0" w:color="auto"/>
        <w:left w:val="none" w:sz="0" w:space="0" w:color="auto"/>
        <w:bottom w:val="none" w:sz="0" w:space="0" w:color="auto"/>
        <w:right w:val="none" w:sz="0" w:space="0" w:color="auto"/>
      </w:divBdr>
    </w:div>
    <w:div w:id="1115977342">
      <w:bodyDiv w:val="1"/>
      <w:marLeft w:val="0"/>
      <w:marRight w:val="0"/>
      <w:marTop w:val="0"/>
      <w:marBottom w:val="0"/>
      <w:divBdr>
        <w:top w:val="none" w:sz="0" w:space="0" w:color="auto"/>
        <w:left w:val="none" w:sz="0" w:space="0" w:color="auto"/>
        <w:bottom w:val="none" w:sz="0" w:space="0" w:color="auto"/>
        <w:right w:val="none" w:sz="0" w:space="0" w:color="auto"/>
      </w:divBdr>
    </w:div>
    <w:div w:id="1242565526">
      <w:bodyDiv w:val="1"/>
      <w:marLeft w:val="0"/>
      <w:marRight w:val="0"/>
      <w:marTop w:val="0"/>
      <w:marBottom w:val="0"/>
      <w:divBdr>
        <w:top w:val="none" w:sz="0" w:space="0" w:color="auto"/>
        <w:left w:val="none" w:sz="0" w:space="0" w:color="auto"/>
        <w:bottom w:val="none" w:sz="0" w:space="0" w:color="auto"/>
        <w:right w:val="none" w:sz="0" w:space="0" w:color="auto"/>
      </w:divBdr>
    </w:div>
    <w:div w:id="1353721440">
      <w:bodyDiv w:val="1"/>
      <w:marLeft w:val="0"/>
      <w:marRight w:val="0"/>
      <w:marTop w:val="0"/>
      <w:marBottom w:val="0"/>
      <w:divBdr>
        <w:top w:val="none" w:sz="0" w:space="0" w:color="auto"/>
        <w:left w:val="none" w:sz="0" w:space="0" w:color="auto"/>
        <w:bottom w:val="none" w:sz="0" w:space="0" w:color="auto"/>
        <w:right w:val="none" w:sz="0" w:space="0" w:color="auto"/>
      </w:divBdr>
    </w:div>
    <w:div w:id="1453553852">
      <w:bodyDiv w:val="1"/>
      <w:marLeft w:val="0"/>
      <w:marRight w:val="0"/>
      <w:marTop w:val="0"/>
      <w:marBottom w:val="0"/>
      <w:divBdr>
        <w:top w:val="none" w:sz="0" w:space="0" w:color="auto"/>
        <w:left w:val="none" w:sz="0" w:space="0" w:color="auto"/>
        <w:bottom w:val="none" w:sz="0" w:space="0" w:color="auto"/>
        <w:right w:val="none" w:sz="0" w:space="0" w:color="auto"/>
      </w:divBdr>
    </w:div>
    <w:div w:id="1516266314">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58800451">
      <w:bodyDiv w:val="1"/>
      <w:marLeft w:val="0"/>
      <w:marRight w:val="0"/>
      <w:marTop w:val="0"/>
      <w:marBottom w:val="0"/>
      <w:divBdr>
        <w:top w:val="none" w:sz="0" w:space="0" w:color="auto"/>
        <w:left w:val="none" w:sz="0" w:space="0" w:color="auto"/>
        <w:bottom w:val="none" w:sz="0" w:space="0" w:color="auto"/>
        <w:right w:val="none" w:sz="0" w:space="0" w:color="auto"/>
      </w:divBdr>
    </w:div>
    <w:div w:id="1764300318">
      <w:bodyDiv w:val="1"/>
      <w:marLeft w:val="0"/>
      <w:marRight w:val="0"/>
      <w:marTop w:val="0"/>
      <w:marBottom w:val="0"/>
      <w:divBdr>
        <w:top w:val="none" w:sz="0" w:space="0" w:color="auto"/>
        <w:left w:val="none" w:sz="0" w:space="0" w:color="auto"/>
        <w:bottom w:val="none" w:sz="0" w:space="0" w:color="auto"/>
        <w:right w:val="none" w:sz="0" w:space="0" w:color="auto"/>
      </w:divBdr>
    </w:div>
    <w:div w:id="1917669504">
      <w:bodyDiv w:val="1"/>
      <w:marLeft w:val="0"/>
      <w:marRight w:val="0"/>
      <w:marTop w:val="0"/>
      <w:marBottom w:val="0"/>
      <w:divBdr>
        <w:top w:val="none" w:sz="0" w:space="0" w:color="auto"/>
        <w:left w:val="none" w:sz="0" w:space="0" w:color="auto"/>
        <w:bottom w:val="none" w:sz="0" w:space="0" w:color="auto"/>
        <w:right w:val="none" w:sz="0" w:space="0" w:color="auto"/>
      </w:divBdr>
    </w:div>
    <w:div w:id="1965694893">
      <w:bodyDiv w:val="1"/>
      <w:marLeft w:val="0"/>
      <w:marRight w:val="0"/>
      <w:marTop w:val="0"/>
      <w:marBottom w:val="0"/>
      <w:divBdr>
        <w:top w:val="none" w:sz="0" w:space="0" w:color="auto"/>
        <w:left w:val="none" w:sz="0" w:space="0" w:color="auto"/>
        <w:bottom w:val="none" w:sz="0" w:space="0" w:color="auto"/>
        <w:right w:val="none" w:sz="0" w:space="0" w:color="auto"/>
      </w:divBdr>
    </w:div>
    <w:div w:id="20580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ba-ind.org/1102020-semin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95FF1-0E27-4952-A583-BC85072A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Orner</dc:creator>
  <cp:lastModifiedBy>Brooke Orner</cp:lastModifiedBy>
  <cp:revision>3</cp:revision>
  <cp:lastPrinted>2020-01-09T19:59:00Z</cp:lastPrinted>
  <dcterms:created xsi:type="dcterms:W3CDTF">2020-01-09T20:15:00Z</dcterms:created>
  <dcterms:modified xsi:type="dcterms:W3CDTF">2020-01-09T20:19:00Z</dcterms:modified>
</cp:coreProperties>
</file>